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8E" w:rsidRDefault="00A9048E" w:rsidP="00A9048E">
      <w:pPr>
        <w:spacing w:after="0"/>
        <w:ind w:left="0" w:firstLine="0"/>
        <w:jc w:val="center"/>
        <w:rPr>
          <w:rFonts w:ascii="Arial" w:hAnsi="Arial" w:cs="Arial"/>
          <w:b/>
        </w:rPr>
      </w:pPr>
      <w:bookmarkStart w:id="0" w:name="_Toc511366920"/>
    </w:p>
    <w:p w:rsidR="00166E2D" w:rsidRPr="00F92311" w:rsidRDefault="00166E2D" w:rsidP="00A9048E">
      <w:pPr>
        <w:spacing w:after="0"/>
        <w:ind w:left="0" w:firstLine="0"/>
        <w:jc w:val="center"/>
        <w:rPr>
          <w:rFonts w:ascii="Arial" w:hAnsi="Arial" w:cs="Arial"/>
          <w:b/>
        </w:rPr>
      </w:pPr>
      <w:r w:rsidRPr="00F92311">
        <w:rPr>
          <w:rFonts w:ascii="Arial" w:hAnsi="Arial" w:cs="Arial"/>
          <w:b/>
        </w:rPr>
        <w:t>MANUAL SOBRE PRESTAÇÃO DE CONTAS DAS PARCERIAS</w:t>
      </w:r>
      <w:bookmarkEnd w:id="0"/>
    </w:p>
    <w:p w:rsidR="00166E2D" w:rsidRPr="00F92311" w:rsidRDefault="00166E2D" w:rsidP="00166E2D">
      <w:pPr>
        <w:pStyle w:val="Standard"/>
        <w:autoSpaceDE w:val="0"/>
        <w:jc w:val="center"/>
        <w:rPr>
          <w:rFonts w:ascii="Arial" w:hAnsi="Arial" w:cs="Arial"/>
          <w:b/>
          <w:bCs/>
          <w:color w:val="000000"/>
          <w:sz w:val="24"/>
          <w:szCs w:val="24"/>
          <w:u w:val="single"/>
        </w:rPr>
      </w:pPr>
    </w:p>
    <w:p w:rsidR="00166E2D" w:rsidRPr="00F92311" w:rsidRDefault="00166E2D" w:rsidP="00166E2D">
      <w:pPr>
        <w:pStyle w:val="Standard"/>
        <w:autoSpaceDE w:val="0"/>
        <w:jc w:val="center"/>
        <w:rPr>
          <w:rFonts w:ascii="Arial" w:hAnsi="Arial" w:cs="Arial"/>
          <w:b/>
          <w:bCs/>
          <w:color w:val="000000"/>
          <w:sz w:val="24"/>
          <w:szCs w:val="24"/>
        </w:rPr>
      </w:pPr>
      <w:r w:rsidRPr="00F92311">
        <w:rPr>
          <w:rFonts w:ascii="Arial" w:hAnsi="Arial" w:cs="Arial"/>
          <w:b/>
          <w:bCs/>
          <w:color w:val="000000"/>
          <w:sz w:val="24"/>
          <w:szCs w:val="24"/>
        </w:rPr>
        <w:t>CAPÍTULO I</w:t>
      </w:r>
    </w:p>
    <w:p w:rsidR="00166E2D" w:rsidRPr="00F92311" w:rsidRDefault="00166E2D" w:rsidP="00166E2D">
      <w:pPr>
        <w:pStyle w:val="Standard"/>
        <w:autoSpaceDE w:val="0"/>
        <w:jc w:val="center"/>
        <w:rPr>
          <w:rFonts w:ascii="Arial" w:hAnsi="Arial" w:cs="Arial"/>
          <w:b/>
          <w:bCs/>
          <w:sz w:val="24"/>
          <w:szCs w:val="24"/>
        </w:rPr>
      </w:pPr>
      <w:r w:rsidRPr="00F92311">
        <w:rPr>
          <w:rFonts w:ascii="Arial" w:hAnsi="Arial" w:cs="Arial"/>
          <w:b/>
          <w:bCs/>
          <w:sz w:val="24"/>
          <w:szCs w:val="24"/>
        </w:rPr>
        <w:t>DISPOSIÇÕES GERAIS</w:t>
      </w:r>
    </w:p>
    <w:p w:rsidR="00166E2D" w:rsidRPr="00F92311" w:rsidRDefault="00166E2D" w:rsidP="00166E2D">
      <w:pPr>
        <w:pStyle w:val="Standard"/>
        <w:autoSpaceDE w:val="0"/>
        <w:spacing w:line="360" w:lineRule="auto"/>
        <w:jc w:val="center"/>
        <w:rPr>
          <w:rFonts w:ascii="Arial" w:hAnsi="Arial" w:cs="Arial"/>
          <w:b/>
          <w:bCs/>
          <w:sz w:val="24"/>
          <w:szCs w:val="24"/>
        </w:rPr>
      </w:pPr>
    </w:p>
    <w:p w:rsidR="00CB01FC" w:rsidRPr="00F92311" w:rsidRDefault="00166E2D" w:rsidP="00CB01FC">
      <w:pPr>
        <w:pStyle w:val="Standard"/>
        <w:autoSpaceDE w:val="0"/>
        <w:spacing w:line="360" w:lineRule="auto"/>
        <w:ind w:firstLine="567"/>
        <w:jc w:val="both"/>
        <w:rPr>
          <w:rFonts w:ascii="Arial" w:hAnsi="Arial" w:cs="Arial"/>
          <w:sz w:val="24"/>
          <w:szCs w:val="24"/>
          <w:lang w:eastAsia="pt-BR"/>
        </w:rPr>
      </w:pPr>
      <w:r w:rsidRPr="00F92311">
        <w:rPr>
          <w:rFonts w:ascii="Arial" w:hAnsi="Arial" w:cs="Arial"/>
          <w:b/>
          <w:bCs/>
          <w:color w:val="000000"/>
          <w:sz w:val="24"/>
          <w:szCs w:val="24"/>
        </w:rPr>
        <w:t>Art. 1º</w:t>
      </w:r>
      <w:r w:rsidRPr="00F92311">
        <w:rPr>
          <w:rFonts w:ascii="Arial" w:hAnsi="Arial" w:cs="Arial"/>
          <w:color w:val="000000"/>
          <w:sz w:val="24"/>
          <w:szCs w:val="24"/>
        </w:rPr>
        <w:t xml:space="preserve"> A prestação de contas é um procedimento de acompanhamento sistemático das parcerias com Organizações da Sociedade Civil</w:t>
      </w:r>
      <w:r w:rsidR="00A97202" w:rsidRPr="00F92311">
        <w:rPr>
          <w:rFonts w:ascii="Arial" w:hAnsi="Arial" w:cs="Arial"/>
          <w:color w:val="000000"/>
          <w:sz w:val="24"/>
          <w:szCs w:val="24"/>
        </w:rPr>
        <w:t xml:space="preserve">, </w:t>
      </w:r>
      <w:r w:rsidRPr="00F92311">
        <w:rPr>
          <w:rFonts w:ascii="Arial" w:hAnsi="Arial" w:cs="Arial"/>
          <w:color w:val="000000"/>
          <w:sz w:val="24"/>
          <w:szCs w:val="24"/>
        </w:rPr>
        <w:t xml:space="preserve">para demonstração de resultados, que conterá elementos que permitam verificar, sob os aspectos técnicos e financeiros, a execução integral do objeto e o alcance dos resultados previstos, devendo observar as regras previstas nos artigos 64 e 66 da </w:t>
      </w:r>
      <w:r w:rsidRPr="00F92311">
        <w:rPr>
          <w:rFonts w:ascii="Arial" w:hAnsi="Arial" w:cs="Arial"/>
          <w:color w:val="000000"/>
          <w:sz w:val="24"/>
          <w:szCs w:val="24"/>
          <w:lang w:eastAsia="pt-BR"/>
        </w:rPr>
        <w:t>Lei nº 13.019/</w:t>
      </w:r>
      <w:r w:rsidRPr="00F92311">
        <w:rPr>
          <w:rFonts w:ascii="Arial" w:hAnsi="Arial" w:cs="Arial"/>
          <w:sz w:val="24"/>
          <w:szCs w:val="24"/>
          <w:lang w:eastAsia="pt-BR"/>
        </w:rPr>
        <w:t>2014 e no Decreto Municipal nº ______/_______.</w:t>
      </w:r>
    </w:p>
    <w:p w:rsidR="00CB01FC" w:rsidRPr="00F92311" w:rsidRDefault="00F92311" w:rsidP="00CB01FC">
      <w:pPr>
        <w:pStyle w:val="Standard"/>
        <w:autoSpaceDE w:val="0"/>
        <w:spacing w:line="360" w:lineRule="auto"/>
        <w:ind w:firstLine="567"/>
        <w:jc w:val="both"/>
        <w:rPr>
          <w:rFonts w:ascii="Arial" w:hAnsi="Arial" w:cs="Arial"/>
          <w:color w:val="000000"/>
          <w:sz w:val="24"/>
          <w:szCs w:val="24"/>
        </w:rPr>
      </w:pPr>
      <w:r>
        <w:rPr>
          <w:rFonts w:ascii="Arial" w:hAnsi="Arial" w:cs="Arial"/>
          <w:sz w:val="24"/>
          <w:szCs w:val="24"/>
          <w:lang w:eastAsia="pt-BR"/>
        </w:rPr>
        <w:t>Parágrafo único.</w:t>
      </w:r>
      <w:r w:rsidR="00CB01FC" w:rsidRPr="00F92311">
        <w:rPr>
          <w:rFonts w:ascii="Arial" w:hAnsi="Arial" w:cs="Arial"/>
          <w:color w:val="000000"/>
          <w:sz w:val="24"/>
          <w:szCs w:val="24"/>
        </w:rPr>
        <w:t xml:space="preserve"> Para os efeitos deste Manual, considera-se</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I </w:t>
      </w:r>
      <w:r w:rsidR="00B22F96">
        <w:rPr>
          <w:rFonts w:ascii="Arial" w:hAnsi="Arial" w:cs="Arial"/>
          <w:color w:val="000000"/>
          <w:sz w:val="24"/>
          <w:szCs w:val="24"/>
        </w:rPr>
        <w:t>–</w:t>
      </w:r>
      <w:r w:rsidRPr="00F92311">
        <w:rPr>
          <w:rFonts w:ascii="Arial" w:hAnsi="Arial" w:cs="Arial"/>
          <w:color w:val="000000"/>
          <w:sz w:val="24"/>
          <w:szCs w:val="24"/>
        </w:rPr>
        <w:t xml:space="preserve"> acompanhamento: atividade de monitoramento da execução das metas, etapas e fases do objeto pactuado nos instrumentos, a ser realizada pela Administração Pública;</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II </w:t>
      </w:r>
      <w:r w:rsidR="00B22F96">
        <w:rPr>
          <w:rFonts w:ascii="Arial" w:hAnsi="Arial" w:cs="Arial"/>
          <w:color w:val="000000"/>
          <w:sz w:val="24"/>
          <w:szCs w:val="24"/>
        </w:rPr>
        <w:t>–público-alvo</w:t>
      </w:r>
      <w:r w:rsidRPr="00F92311">
        <w:rPr>
          <w:rFonts w:ascii="Arial" w:hAnsi="Arial" w:cs="Arial"/>
          <w:color w:val="000000"/>
          <w:sz w:val="24"/>
          <w:szCs w:val="24"/>
        </w:rPr>
        <w:t xml:space="preserve">: </w:t>
      </w:r>
      <w:r w:rsidR="00B22F96">
        <w:rPr>
          <w:rFonts w:ascii="Arial" w:hAnsi="Arial" w:cs="Arial"/>
          <w:color w:val="000000"/>
          <w:sz w:val="24"/>
          <w:szCs w:val="24"/>
        </w:rPr>
        <w:t xml:space="preserve">pessoas ou grupos com perfil ou características semelhantes favorecidos com a </w:t>
      </w:r>
      <w:r w:rsidRPr="00F92311">
        <w:rPr>
          <w:rFonts w:ascii="Arial" w:hAnsi="Arial" w:cs="Arial"/>
          <w:color w:val="000000"/>
          <w:sz w:val="24"/>
          <w:szCs w:val="24"/>
        </w:rPr>
        <w:t>execução do objeto da parceria;</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III </w:t>
      </w:r>
      <w:r w:rsidR="00B22F96">
        <w:rPr>
          <w:rFonts w:ascii="Arial" w:hAnsi="Arial" w:cs="Arial"/>
          <w:color w:val="000000"/>
          <w:sz w:val="24"/>
          <w:szCs w:val="24"/>
        </w:rPr>
        <w:t>–</w:t>
      </w:r>
      <w:r w:rsidRPr="00F92311">
        <w:rPr>
          <w:rFonts w:ascii="Arial" w:hAnsi="Arial" w:cs="Arial"/>
          <w:color w:val="000000"/>
          <w:sz w:val="24"/>
          <w:szCs w:val="24"/>
        </w:rPr>
        <w:t xml:space="preserve"> bensremanescentes: equipamentos e materiais permanentes adquiridos com recursos da parceria, que sejam necessários à consecução do objeto, mas que não se incorporam a este;</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IV </w:t>
      </w:r>
      <w:r w:rsidR="00B22F96">
        <w:rPr>
          <w:rFonts w:ascii="Arial" w:hAnsi="Arial" w:cs="Arial"/>
          <w:color w:val="000000"/>
          <w:sz w:val="24"/>
          <w:szCs w:val="24"/>
        </w:rPr>
        <w:t>–</w:t>
      </w:r>
      <w:r w:rsidRPr="00F92311">
        <w:rPr>
          <w:rFonts w:ascii="Arial" w:hAnsi="Arial" w:cs="Arial"/>
          <w:color w:val="000000"/>
          <w:sz w:val="24"/>
          <w:szCs w:val="24"/>
        </w:rPr>
        <w:t xml:space="preserve"> conformidadefinanceira: aferição da execução financeira do objeto pactuado em relação ao previsto no plano de trabalho, realizada pela Administração Pública durante toda a vigência do instrumento, com registro de eventuais impropriedades ou irregularidades em relatórios e análises próprias;</w:t>
      </w:r>
    </w:p>
    <w:p w:rsidR="00F92311" w:rsidRPr="00F92311" w:rsidRDefault="00F92311"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V </w:t>
      </w:r>
      <w:r w:rsidR="00B22F96">
        <w:rPr>
          <w:rFonts w:ascii="Arial" w:hAnsi="Arial" w:cs="Arial"/>
          <w:color w:val="000000"/>
          <w:sz w:val="24"/>
          <w:szCs w:val="24"/>
        </w:rPr>
        <w:t>–</w:t>
      </w:r>
      <w:r w:rsidRPr="00F92311">
        <w:rPr>
          <w:rFonts w:ascii="Arial" w:hAnsi="Arial" w:cs="Arial"/>
          <w:color w:val="000000"/>
          <w:sz w:val="24"/>
          <w:szCs w:val="24"/>
        </w:rPr>
        <w:t xml:space="preserve"> termode referência: documento apresentado quando o objeto do instrumento envolver aquisição de bens ou prestação de serviços, que deverá conter elementos capazes de propiciar a avaliação do custo pela Administração, diante de orçamento detalhado, considerando os preços praticados no mercado da região onde será executado o objeto, a definição dos métodos e o prazo de execução do objeto; e</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VI </w:t>
      </w:r>
      <w:r w:rsidR="00B22F96">
        <w:rPr>
          <w:rFonts w:ascii="Arial" w:hAnsi="Arial" w:cs="Arial"/>
          <w:color w:val="000000"/>
          <w:sz w:val="24"/>
          <w:szCs w:val="24"/>
        </w:rPr>
        <w:t>–</w:t>
      </w:r>
      <w:r w:rsidRPr="00F92311">
        <w:rPr>
          <w:rFonts w:ascii="Arial" w:hAnsi="Arial" w:cs="Arial"/>
          <w:color w:val="000000"/>
          <w:sz w:val="24"/>
          <w:szCs w:val="24"/>
        </w:rPr>
        <w:t xml:space="preserve"> etapaou fase: divisão existente na execução de uma meta;</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VII – meta: parcela quantificável do objeto descrita no plano de trabalho;</w:t>
      </w:r>
    </w:p>
    <w:p w:rsidR="00CB01FC" w:rsidRPr="00F92311" w:rsidRDefault="00CB01FC"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VIII – objeto: produto da parceria, observados o programa de trabalho e suas finalidades;</w:t>
      </w:r>
    </w:p>
    <w:p w:rsidR="00F92311" w:rsidRPr="00F92311" w:rsidRDefault="00CB01FC" w:rsidP="00F92311">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IX – padronização de informações: estabelecimento, pela Administração Pública, de modelos ou critérios a serem seguidos nos instrumentos que visam ao atingimento de </w:t>
      </w:r>
      <w:r w:rsidRPr="00F92311">
        <w:rPr>
          <w:rFonts w:ascii="Arial" w:hAnsi="Arial" w:cs="Arial"/>
          <w:color w:val="000000"/>
          <w:sz w:val="24"/>
          <w:szCs w:val="24"/>
        </w:rPr>
        <w:lastRenderedPageBreak/>
        <w:t>objetivo similar, especialmente quanto às cara</w:t>
      </w:r>
      <w:r w:rsidR="00F92311" w:rsidRPr="00F92311">
        <w:rPr>
          <w:rFonts w:ascii="Arial" w:hAnsi="Arial" w:cs="Arial"/>
          <w:color w:val="000000"/>
          <w:sz w:val="24"/>
          <w:szCs w:val="24"/>
        </w:rPr>
        <w:t>cterísticas de objeto, metas, custos e indicadores quantitativos e qualitativos;</w:t>
      </w:r>
    </w:p>
    <w:p w:rsidR="00F92311" w:rsidRPr="00F92311" w:rsidRDefault="00F92311" w:rsidP="00CB01FC">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X</w:t>
      </w:r>
      <w:r w:rsidR="00B22F96">
        <w:rPr>
          <w:rFonts w:ascii="Arial" w:hAnsi="Arial" w:cs="Arial"/>
          <w:color w:val="000000"/>
          <w:sz w:val="24"/>
          <w:szCs w:val="24"/>
        </w:rPr>
        <w:t xml:space="preserve"> –</w:t>
      </w:r>
      <w:r w:rsidR="00CB01FC" w:rsidRPr="00F92311">
        <w:rPr>
          <w:rFonts w:ascii="Arial" w:hAnsi="Arial" w:cs="Arial"/>
          <w:color w:val="000000"/>
          <w:sz w:val="24"/>
          <w:szCs w:val="24"/>
        </w:rPr>
        <w:t xml:space="preserve"> planode trabalho: peça processual integrante dos instrumentos, que evidencia o detalhamento do objeto, da justificativa, dos cronogramas físico e financeiro, do plano de aplicação das despesas, bem como das informações da conta corrente específica, dos partícipes e dos seus representantes;</w:t>
      </w:r>
    </w:p>
    <w:p w:rsidR="00F92311" w:rsidRPr="00F92311" w:rsidRDefault="00F92311" w:rsidP="00F92311">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 xml:space="preserve">XI </w:t>
      </w:r>
      <w:r w:rsidR="00B22F96">
        <w:rPr>
          <w:rFonts w:ascii="Arial" w:hAnsi="Arial" w:cs="Arial"/>
          <w:color w:val="000000"/>
          <w:sz w:val="24"/>
          <w:szCs w:val="24"/>
        </w:rPr>
        <w:t>–</w:t>
      </w:r>
      <w:r w:rsidR="00CB01FC" w:rsidRPr="00F92311">
        <w:rPr>
          <w:rFonts w:ascii="Arial" w:hAnsi="Arial" w:cs="Arial"/>
          <w:color w:val="000000"/>
          <w:sz w:val="24"/>
          <w:szCs w:val="24"/>
        </w:rPr>
        <w:t>fiscalização: atividade que deve ser realizada de modo sistemático pelo gestor da parceria designado pela Administração Pública, com a finalidade de verificar o cumprimento das disposições contratuais, técnicas e administrativas em todos os seus aspectos;</w:t>
      </w:r>
    </w:p>
    <w:p w:rsidR="00F92311" w:rsidRPr="00F92311" w:rsidRDefault="00F92311" w:rsidP="00F92311">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XII</w:t>
      </w:r>
      <w:r w:rsidR="00B22F96">
        <w:rPr>
          <w:rFonts w:ascii="Arial" w:hAnsi="Arial" w:cs="Arial"/>
          <w:color w:val="000000"/>
          <w:sz w:val="24"/>
          <w:szCs w:val="24"/>
        </w:rPr>
        <w:t>–</w:t>
      </w:r>
      <w:r w:rsidR="00CB01FC" w:rsidRPr="00F92311">
        <w:rPr>
          <w:rFonts w:ascii="Arial" w:hAnsi="Arial" w:cs="Arial"/>
          <w:color w:val="000000"/>
          <w:sz w:val="24"/>
          <w:szCs w:val="24"/>
        </w:rPr>
        <w:t xml:space="preserve"> prestaçãode contas financeira: procedimento de acompanhamento sistemático da conformidade financeira, considerando o início e o fim da vigência dos instrumentos;</w:t>
      </w:r>
    </w:p>
    <w:p w:rsidR="00F92311" w:rsidRPr="00F92311" w:rsidRDefault="00F92311" w:rsidP="00F92311">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XIII</w:t>
      </w:r>
      <w:r w:rsidR="00B22F96">
        <w:rPr>
          <w:rFonts w:ascii="Arial" w:hAnsi="Arial" w:cs="Arial"/>
          <w:color w:val="000000"/>
          <w:sz w:val="24"/>
          <w:szCs w:val="24"/>
        </w:rPr>
        <w:t>–</w:t>
      </w:r>
      <w:r w:rsidR="00CB01FC" w:rsidRPr="00F92311">
        <w:rPr>
          <w:rFonts w:ascii="Arial" w:hAnsi="Arial" w:cs="Arial"/>
          <w:color w:val="000000"/>
          <w:sz w:val="24"/>
          <w:szCs w:val="24"/>
        </w:rPr>
        <w:t xml:space="preserve"> prestaçãode contas </w:t>
      </w:r>
      <w:r w:rsidR="00B22F96">
        <w:rPr>
          <w:rFonts w:ascii="Arial" w:hAnsi="Arial" w:cs="Arial"/>
          <w:color w:val="000000"/>
          <w:sz w:val="24"/>
          <w:szCs w:val="24"/>
        </w:rPr>
        <w:t>física</w:t>
      </w:r>
      <w:r w:rsidR="00CB01FC" w:rsidRPr="00F92311">
        <w:rPr>
          <w:rFonts w:ascii="Arial" w:hAnsi="Arial" w:cs="Arial"/>
          <w:color w:val="000000"/>
          <w:sz w:val="24"/>
          <w:szCs w:val="24"/>
        </w:rPr>
        <w:t xml:space="preserve">: procedimento de análise dos elementos que comprovam, sob os aspectos </w:t>
      </w:r>
      <w:r w:rsidR="00B22F96">
        <w:rPr>
          <w:rFonts w:ascii="Arial" w:hAnsi="Arial" w:cs="Arial"/>
          <w:color w:val="000000"/>
          <w:sz w:val="24"/>
          <w:szCs w:val="24"/>
        </w:rPr>
        <w:t xml:space="preserve">físicos e </w:t>
      </w:r>
      <w:r w:rsidR="00CB01FC" w:rsidRPr="00F92311">
        <w:rPr>
          <w:rFonts w:ascii="Arial" w:hAnsi="Arial" w:cs="Arial"/>
          <w:color w:val="000000"/>
          <w:sz w:val="24"/>
          <w:szCs w:val="24"/>
        </w:rPr>
        <w:t>técnicos, a execução integral do objeto e o alcance d</w:t>
      </w:r>
      <w:r w:rsidR="00B22F96">
        <w:rPr>
          <w:rFonts w:ascii="Arial" w:hAnsi="Arial" w:cs="Arial"/>
          <w:color w:val="000000"/>
          <w:sz w:val="24"/>
          <w:szCs w:val="24"/>
        </w:rPr>
        <w:t>as metas previstas no instrumento da parceria;</w:t>
      </w:r>
    </w:p>
    <w:p w:rsidR="00F92311" w:rsidRPr="00F92311" w:rsidRDefault="00F92311" w:rsidP="00F92311">
      <w:pPr>
        <w:pStyle w:val="Standard"/>
        <w:autoSpaceDE w:val="0"/>
        <w:spacing w:line="360" w:lineRule="auto"/>
        <w:ind w:firstLine="567"/>
        <w:jc w:val="both"/>
        <w:rPr>
          <w:rFonts w:ascii="Arial" w:hAnsi="Arial" w:cs="Arial"/>
          <w:color w:val="000000"/>
          <w:sz w:val="24"/>
          <w:szCs w:val="24"/>
        </w:rPr>
      </w:pPr>
      <w:r w:rsidRPr="00F92311">
        <w:rPr>
          <w:rFonts w:ascii="Arial" w:hAnsi="Arial" w:cs="Arial"/>
          <w:color w:val="000000"/>
          <w:sz w:val="24"/>
          <w:szCs w:val="24"/>
        </w:rPr>
        <w:t>XIV</w:t>
      </w:r>
      <w:r w:rsidR="00B22F96">
        <w:rPr>
          <w:rFonts w:ascii="Arial" w:hAnsi="Arial" w:cs="Arial"/>
          <w:color w:val="000000"/>
          <w:sz w:val="24"/>
          <w:szCs w:val="24"/>
        </w:rPr>
        <w:t>–</w:t>
      </w:r>
      <w:r w:rsidR="00CB01FC" w:rsidRPr="00F92311">
        <w:rPr>
          <w:rFonts w:ascii="Arial" w:hAnsi="Arial" w:cs="Arial"/>
          <w:color w:val="000000"/>
          <w:sz w:val="24"/>
          <w:szCs w:val="24"/>
        </w:rPr>
        <w:t xml:space="preserve"> reprogramação: procedimento que visa o aceite, pelo concedente ou mandatária, de pequenos ajustes ou adequações no instrumento pactuado, vedada a descaracterização total ou parcial do objeto do contrato;</w:t>
      </w:r>
    </w:p>
    <w:p w:rsidR="00F92311" w:rsidRPr="00310B54" w:rsidRDefault="00B22F96" w:rsidP="00F92311">
      <w:pPr>
        <w:pStyle w:val="Standard"/>
        <w:autoSpaceDE w:val="0"/>
        <w:spacing w:line="360" w:lineRule="auto"/>
        <w:ind w:firstLine="567"/>
        <w:jc w:val="both"/>
        <w:rPr>
          <w:rFonts w:ascii="Arial" w:hAnsi="Arial" w:cs="Arial"/>
          <w:color w:val="000000"/>
          <w:sz w:val="24"/>
          <w:szCs w:val="24"/>
        </w:rPr>
      </w:pPr>
      <w:r>
        <w:rPr>
          <w:rFonts w:ascii="Arial" w:hAnsi="Arial" w:cs="Arial"/>
          <w:color w:val="000000"/>
          <w:sz w:val="24"/>
          <w:szCs w:val="24"/>
        </w:rPr>
        <w:t>XV –</w:t>
      </w:r>
      <w:r w:rsidR="00CB01FC" w:rsidRPr="00F92311">
        <w:rPr>
          <w:rFonts w:ascii="Arial" w:hAnsi="Arial" w:cs="Arial"/>
          <w:color w:val="000000"/>
          <w:sz w:val="24"/>
          <w:szCs w:val="24"/>
        </w:rPr>
        <w:t xml:space="preserve"> termoaditivo: instrumento</w:t>
      </w:r>
      <w:r>
        <w:rPr>
          <w:rFonts w:ascii="Arial" w:hAnsi="Arial" w:cs="Arial"/>
          <w:color w:val="000000"/>
          <w:sz w:val="24"/>
          <w:szCs w:val="24"/>
        </w:rPr>
        <w:t xml:space="preserve"> formal, assinado pelas partes,</w:t>
      </w:r>
      <w:r w:rsidR="00CB01FC" w:rsidRPr="00F92311">
        <w:rPr>
          <w:rFonts w:ascii="Arial" w:hAnsi="Arial" w:cs="Arial"/>
          <w:color w:val="000000"/>
          <w:sz w:val="24"/>
          <w:szCs w:val="24"/>
        </w:rPr>
        <w:t xml:space="preserve"> que tenha por objetivo a modificação do instrum</w:t>
      </w:r>
      <w:r w:rsidR="00CB01FC" w:rsidRPr="00310B54">
        <w:rPr>
          <w:rFonts w:ascii="Arial" w:hAnsi="Arial" w:cs="Arial"/>
          <w:color w:val="000000"/>
          <w:sz w:val="24"/>
          <w:szCs w:val="24"/>
        </w:rPr>
        <w:t xml:space="preserve">ento já celebrado, vedada </w:t>
      </w:r>
      <w:r w:rsidR="00F92311" w:rsidRPr="00310B54">
        <w:rPr>
          <w:rFonts w:ascii="Arial" w:hAnsi="Arial" w:cs="Arial"/>
          <w:color w:val="000000"/>
          <w:sz w:val="24"/>
          <w:szCs w:val="24"/>
        </w:rPr>
        <w:t>a alteração do objeto aprovado;</w:t>
      </w:r>
    </w:p>
    <w:p w:rsidR="00B22F96" w:rsidRPr="00310B54" w:rsidRDefault="00B22F96" w:rsidP="00F92311">
      <w:pPr>
        <w:pStyle w:val="Standard"/>
        <w:autoSpaceDE w:val="0"/>
        <w:spacing w:line="360" w:lineRule="auto"/>
        <w:ind w:firstLine="567"/>
        <w:jc w:val="both"/>
        <w:rPr>
          <w:rFonts w:ascii="Arial" w:hAnsi="Arial" w:cs="Arial"/>
          <w:color w:val="000000"/>
          <w:sz w:val="24"/>
          <w:szCs w:val="24"/>
        </w:rPr>
      </w:pPr>
      <w:r w:rsidRPr="00310B54">
        <w:rPr>
          <w:rFonts w:ascii="Arial" w:hAnsi="Arial" w:cs="Arial"/>
          <w:color w:val="000000"/>
          <w:sz w:val="24"/>
          <w:szCs w:val="24"/>
        </w:rPr>
        <w:t xml:space="preserve">XVI – apostilamento: </w:t>
      </w:r>
      <w:r w:rsidR="00310B54" w:rsidRPr="00310B54">
        <w:rPr>
          <w:rFonts w:ascii="Arial" w:hAnsi="Arial" w:cs="Arial"/>
          <w:sz w:val="24"/>
          <w:szCs w:val="24"/>
        </w:rPr>
        <w:t>registro formal das evoluções da relação jurídica, que não caracterizam, propriamente, alteração do objeto ou das condições inicialmente pactuadas, realizadas no anverso do instrumento de parceria ou em instrumento apartado próprio.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Art. 2º</w:t>
      </w:r>
      <w:r w:rsidRPr="00166E2D">
        <w:rPr>
          <w:rFonts w:ascii="Arial" w:hAnsi="Arial" w:cs="Arial"/>
          <w:color w:val="000000"/>
          <w:sz w:val="24"/>
          <w:szCs w:val="24"/>
        </w:rPr>
        <w:t xml:space="preserve"> As fases de apresentação das contas pelas Organizações da Sociedade Civil e de análise e manifestação conclusiva pela </w:t>
      </w:r>
      <w:r w:rsidRPr="00166E2D">
        <w:rPr>
          <w:rFonts w:ascii="Arial" w:hAnsi="Arial" w:cs="Arial"/>
          <w:sz w:val="24"/>
          <w:szCs w:val="24"/>
        </w:rPr>
        <w:t>Administração Pública Municipal</w:t>
      </w:r>
      <w:r w:rsidRPr="00166E2D">
        <w:rPr>
          <w:rFonts w:ascii="Arial" w:hAnsi="Arial" w:cs="Arial"/>
          <w:color w:val="000000"/>
          <w:sz w:val="24"/>
          <w:szCs w:val="24"/>
        </w:rPr>
        <w:t xml:space="preserve"> iniciam-se concomitantemente com a liberação da primeira parcela dos recursos financeiros.</w:t>
      </w:r>
    </w:p>
    <w:p w:rsidR="00166E2D" w:rsidRPr="00166E2D" w:rsidRDefault="00166E2D" w:rsidP="00166E2D">
      <w:pPr>
        <w:pStyle w:val="Standard"/>
        <w:autoSpaceDE w:val="0"/>
        <w:spacing w:line="360" w:lineRule="auto"/>
        <w:ind w:firstLine="567"/>
        <w:jc w:val="both"/>
        <w:rPr>
          <w:rFonts w:ascii="Arial" w:hAnsi="Arial" w:cs="Arial"/>
          <w:sz w:val="24"/>
          <w:szCs w:val="24"/>
          <w:lang w:eastAsia="pt-BR"/>
        </w:rPr>
      </w:pPr>
      <w:r w:rsidRPr="00166E2D">
        <w:rPr>
          <w:rFonts w:ascii="Arial" w:hAnsi="Arial" w:cs="Arial"/>
          <w:b/>
          <w:bCs/>
          <w:color w:val="000000"/>
          <w:sz w:val="24"/>
          <w:szCs w:val="24"/>
        </w:rPr>
        <w:t>Parágrafo único.</w:t>
      </w:r>
      <w:r w:rsidRPr="00166E2D">
        <w:rPr>
          <w:rFonts w:ascii="Arial" w:hAnsi="Arial" w:cs="Arial"/>
          <w:color w:val="000000"/>
          <w:sz w:val="24"/>
          <w:szCs w:val="24"/>
        </w:rPr>
        <w:t xml:space="preserve"> O instrumento de parceria irá estabelecer os prazos de prestações de contas parciais e finais, conforme Plano de Trabalho e </w:t>
      </w:r>
      <w:r w:rsidRPr="00166E2D">
        <w:rPr>
          <w:rFonts w:ascii="Arial" w:hAnsi="Arial" w:cs="Arial"/>
          <w:sz w:val="24"/>
          <w:szCs w:val="24"/>
          <w:lang w:eastAsia="pt-BR"/>
        </w:rPr>
        <w:t>Decreto Municipal nº ______/_______.</w:t>
      </w:r>
    </w:p>
    <w:p w:rsid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Art. 3º</w:t>
      </w:r>
      <w:r w:rsidRPr="00166E2D">
        <w:rPr>
          <w:rFonts w:ascii="Arial" w:hAnsi="Arial" w:cs="Arial"/>
          <w:color w:val="000000"/>
          <w:sz w:val="24"/>
          <w:szCs w:val="24"/>
        </w:rPr>
        <w:t xml:space="preserve"> O processo de prestação de contas deverá conter folhas sequenciais numeradas em ordem cronológica e deverá ser composto dos documentos elencados </w:t>
      </w:r>
      <w:r w:rsidR="00A97202">
        <w:rPr>
          <w:rFonts w:ascii="Arial" w:hAnsi="Arial" w:cs="Arial"/>
          <w:color w:val="000000"/>
          <w:sz w:val="24"/>
          <w:szCs w:val="24"/>
        </w:rPr>
        <w:t>neste manual</w:t>
      </w:r>
      <w:r w:rsidRPr="00166E2D">
        <w:rPr>
          <w:rFonts w:ascii="Arial" w:hAnsi="Arial" w:cs="Arial"/>
          <w:color w:val="000000"/>
          <w:sz w:val="24"/>
          <w:szCs w:val="24"/>
        </w:rPr>
        <w:t>.</w:t>
      </w:r>
    </w:p>
    <w:p w:rsidR="00310B54" w:rsidRDefault="00310B54" w:rsidP="00166E2D">
      <w:pPr>
        <w:pStyle w:val="Standard"/>
        <w:autoSpaceDE w:val="0"/>
        <w:spacing w:line="360" w:lineRule="auto"/>
        <w:ind w:firstLine="567"/>
        <w:jc w:val="both"/>
        <w:rPr>
          <w:rFonts w:ascii="Arial" w:hAnsi="Arial" w:cs="Arial"/>
          <w:color w:val="000000"/>
          <w:sz w:val="24"/>
          <w:szCs w:val="24"/>
        </w:rPr>
      </w:pPr>
      <w:r w:rsidRPr="00310B54">
        <w:rPr>
          <w:rFonts w:ascii="Arial" w:hAnsi="Arial" w:cs="Arial"/>
          <w:b/>
          <w:color w:val="000000"/>
          <w:sz w:val="24"/>
          <w:szCs w:val="24"/>
        </w:rPr>
        <w:t>§ 1º</w:t>
      </w:r>
      <w:r>
        <w:rPr>
          <w:rFonts w:ascii="Arial" w:hAnsi="Arial" w:cs="Arial"/>
          <w:color w:val="000000"/>
          <w:sz w:val="24"/>
          <w:szCs w:val="24"/>
        </w:rPr>
        <w:t xml:space="preserve"> As prestações de contas parciais e final deverão ser apresentadas ao gestor da respectiva parceria, que atestará o recebimento por protocolo ou recibo.</w:t>
      </w:r>
    </w:p>
    <w:p w:rsidR="00310B54" w:rsidRDefault="00310B54" w:rsidP="00310B54">
      <w:pPr>
        <w:pStyle w:val="Standard"/>
        <w:autoSpaceDE w:val="0"/>
        <w:spacing w:line="360" w:lineRule="auto"/>
        <w:ind w:firstLine="567"/>
        <w:jc w:val="both"/>
        <w:rPr>
          <w:rFonts w:ascii="Arial" w:hAnsi="Arial" w:cs="Arial"/>
          <w:color w:val="000000"/>
          <w:sz w:val="24"/>
          <w:szCs w:val="24"/>
        </w:rPr>
      </w:pPr>
      <w:r w:rsidRPr="00310B54">
        <w:rPr>
          <w:rFonts w:ascii="Arial" w:hAnsi="Arial" w:cs="Arial"/>
          <w:b/>
          <w:color w:val="000000"/>
          <w:sz w:val="24"/>
          <w:szCs w:val="24"/>
        </w:rPr>
        <w:lastRenderedPageBreak/>
        <w:t>§ 2º</w:t>
      </w:r>
      <w:r>
        <w:rPr>
          <w:rFonts w:ascii="Arial" w:hAnsi="Arial" w:cs="Arial"/>
          <w:color w:val="000000"/>
          <w:sz w:val="24"/>
          <w:szCs w:val="24"/>
        </w:rPr>
        <w:t xml:space="preserve"> As prestações de contas parciais e finais deverão ser instruídas com os documentos comprobatórios da execução física-financeira, podendo ser em cópia simples, acompanhada dos originais, para fins de autenticação por parte do gestor da parceria.</w:t>
      </w:r>
    </w:p>
    <w:p w:rsidR="00166E2D" w:rsidRDefault="00166E2D" w:rsidP="00166E2D">
      <w:pPr>
        <w:pStyle w:val="Standard"/>
        <w:autoSpaceDE w:val="0"/>
        <w:ind w:firstLine="1701"/>
        <w:jc w:val="both"/>
        <w:rPr>
          <w:rFonts w:ascii="Arial" w:hAnsi="Arial" w:cs="Arial"/>
          <w:sz w:val="24"/>
          <w:szCs w:val="24"/>
        </w:rPr>
      </w:pPr>
    </w:p>
    <w:p w:rsidR="00A9048E" w:rsidRDefault="00A9048E" w:rsidP="00166E2D">
      <w:pPr>
        <w:pStyle w:val="Standard"/>
        <w:autoSpaceDE w:val="0"/>
        <w:ind w:firstLine="1701"/>
        <w:jc w:val="both"/>
        <w:rPr>
          <w:rFonts w:ascii="Arial" w:hAnsi="Arial" w:cs="Arial"/>
          <w:sz w:val="24"/>
          <w:szCs w:val="24"/>
        </w:rPr>
      </w:pPr>
    </w:p>
    <w:p w:rsidR="00A9048E" w:rsidRDefault="00A9048E" w:rsidP="00166E2D">
      <w:pPr>
        <w:pStyle w:val="Standard"/>
        <w:autoSpaceDE w:val="0"/>
        <w:ind w:firstLine="1701"/>
        <w:jc w:val="both"/>
        <w:rPr>
          <w:rFonts w:ascii="Arial" w:hAnsi="Arial" w:cs="Arial"/>
          <w:sz w:val="24"/>
          <w:szCs w:val="24"/>
        </w:rPr>
      </w:pPr>
    </w:p>
    <w:p w:rsidR="00166E2D" w:rsidRPr="00166E2D" w:rsidRDefault="00166E2D" w:rsidP="00166E2D">
      <w:pPr>
        <w:pStyle w:val="Standard"/>
        <w:autoSpaceDE w:val="0"/>
        <w:jc w:val="center"/>
        <w:rPr>
          <w:rFonts w:ascii="Arial" w:hAnsi="Arial" w:cs="Arial"/>
          <w:b/>
          <w:bCs/>
          <w:color w:val="000000"/>
          <w:sz w:val="24"/>
          <w:szCs w:val="24"/>
        </w:rPr>
      </w:pPr>
      <w:r w:rsidRPr="00166E2D">
        <w:rPr>
          <w:rFonts w:ascii="Arial" w:hAnsi="Arial" w:cs="Arial"/>
          <w:b/>
          <w:bCs/>
          <w:color w:val="000000"/>
          <w:sz w:val="24"/>
          <w:szCs w:val="24"/>
        </w:rPr>
        <w:t>CAPÍTULO II</w:t>
      </w:r>
    </w:p>
    <w:p w:rsidR="00166E2D" w:rsidRPr="00166E2D" w:rsidRDefault="00166E2D" w:rsidP="00166E2D">
      <w:pPr>
        <w:pStyle w:val="Standard"/>
        <w:autoSpaceDE w:val="0"/>
        <w:jc w:val="center"/>
        <w:rPr>
          <w:rFonts w:ascii="Arial" w:hAnsi="Arial" w:cs="Arial"/>
          <w:b/>
          <w:bCs/>
          <w:sz w:val="24"/>
          <w:szCs w:val="24"/>
        </w:rPr>
      </w:pPr>
    </w:p>
    <w:p w:rsidR="00166E2D" w:rsidRPr="00166E2D" w:rsidRDefault="00166E2D" w:rsidP="00166E2D">
      <w:pPr>
        <w:pStyle w:val="Standard"/>
        <w:autoSpaceDE w:val="0"/>
        <w:jc w:val="center"/>
        <w:rPr>
          <w:rFonts w:ascii="Arial" w:hAnsi="Arial" w:cs="Arial"/>
          <w:b/>
          <w:bCs/>
          <w:color w:val="000000"/>
          <w:sz w:val="24"/>
          <w:szCs w:val="24"/>
        </w:rPr>
      </w:pPr>
      <w:r w:rsidRPr="00166E2D">
        <w:rPr>
          <w:rFonts w:ascii="Arial" w:hAnsi="Arial" w:cs="Arial"/>
          <w:b/>
          <w:bCs/>
          <w:color w:val="000000"/>
          <w:sz w:val="24"/>
          <w:szCs w:val="24"/>
        </w:rPr>
        <w:t>Seção I</w:t>
      </w:r>
    </w:p>
    <w:p w:rsidR="00166E2D" w:rsidRPr="00166E2D" w:rsidRDefault="00166E2D" w:rsidP="00166E2D">
      <w:pPr>
        <w:pStyle w:val="Standard"/>
        <w:autoSpaceDE w:val="0"/>
        <w:jc w:val="center"/>
        <w:rPr>
          <w:rFonts w:ascii="Arial" w:hAnsi="Arial" w:cs="Arial"/>
          <w:b/>
          <w:bCs/>
          <w:color w:val="000000"/>
          <w:sz w:val="24"/>
          <w:szCs w:val="24"/>
        </w:rPr>
      </w:pPr>
      <w:r w:rsidRPr="00166E2D">
        <w:rPr>
          <w:rFonts w:ascii="Arial" w:hAnsi="Arial" w:cs="Arial"/>
          <w:b/>
          <w:bCs/>
          <w:color w:val="000000"/>
          <w:sz w:val="24"/>
          <w:szCs w:val="24"/>
        </w:rPr>
        <w:t>Da liberação dos recursos</w:t>
      </w:r>
    </w:p>
    <w:p w:rsidR="00166E2D" w:rsidRPr="00166E2D" w:rsidRDefault="00166E2D" w:rsidP="00166E2D">
      <w:pPr>
        <w:pStyle w:val="Standard"/>
        <w:autoSpaceDE w:val="0"/>
        <w:jc w:val="center"/>
        <w:rPr>
          <w:rFonts w:ascii="Arial" w:hAnsi="Arial" w:cs="Arial"/>
          <w:sz w:val="24"/>
          <w:szCs w:val="24"/>
        </w:rPr>
      </w:pPr>
    </w:p>
    <w:p w:rsidR="00166E2D" w:rsidRPr="00166E2D" w:rsidRDefault="00166E2D" w:rsidP="00166E2D">
      <w:pPr>
        <w:pStyle w:val="Standard"/>
        <w:autoSpaceDE w:val="0"/>
        <w:spacing w:line="360" w:lineRule="auto"/>
        <w:ind w:firstLine="567"/>
        <w:jc w:val="both"/>
        <w:rPr>
          <w:rFonts w:ascii="Arial" w:hAnsi="Arial" w:cs="Arial"/>
          <w:sz w:val="24"/>
          <w:szCs w:val="24"/>
        </w:rPr>
      </w:pPr>
      <w:r w:rsidRPr="00166E2D">
        <w:rPr>
          <w:rFonts w:ascii="Arial" w:hAnsi="Arial" w:cs="Arial"/>
          <w:b/>
          <w:bCs/>
          <w:color w:val="000000"/>
          <w:sz w:val="24"/>
          <w:szCs w:val="24"/>
        </w:rPr>
        <w:t>Art. 4º</w:t>
      </w:r>
      <w:r w:rsidRPr="00166E2D">
        <w:rPr>
          <w:rFonts w:ascii="Arial" w:hAnsi="Arial" w:cs="Arial"/>
          <w:color w:val="000000"/>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 - quando houver evidências de irregularidade na aplicação de parcela anteriormente recebida;</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II - quando constatado desvio de finalidade na aplicação dos recursos ou o inadimplemento da organização da sociedade civil em relação a obrigações estabelecidas no termo de colaboração ou de fomento;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III - quando a organização da sociedade civil deixar de adotar sem justificativa suficiente as medidas saneadoras apontadas pela administração pública ou pelos órgãos de controle interno ou externo.</w:t>
      </w:r>
    </w:p>
    <w:p w:rsidR="00166E2D" w:rsidRPr="00166E2D" w:rsidRDefault="00166E2D" w:rsidP="00166E2D">
      <w:pPr>
        <w:pStyle w:val="Standard"/>
        <w:autoSpaceDE w:val="0"/>
        <w:ind w:firstLine="1701"/>
        <w:jc w:val="both"/>
        <w:rPr>
          <w:rFonts w:ascii="Arial" w:hAnsi="Arial" w:cs="Arial"/>
          <w:sz w:val="24"/>
          <w:szCs w:val="24"/>
        </w:rPr>
      </w:pPr>
    </w:p>
    <w:p w:rsidR="00166E2D" w:rsidRPr="00166E2D" w:rsidRDefault="00166E2D" w:rsidP="00166E2D">
      <w:pPr>
        <w:pStyle w:val="Standard"/>
        <w:autoSpaceDE w:val="0"/>
        <w:jc w:val="center"/>
        <w:rPr>
          <w:rFonts w:ascii="Arial" w:hAnsi="Arial" w:cs="Arial"/>
          <w:b/>
          <w:bCs/>
          <w:color w:val="000000"/>
          <w:sz w:val="24"/>
          <w:szCs w:val="24"/>
        </w:rPr>
      </w:pPr>
      <w:r w:rsidRPr="00166E2D">
        <w:rPr>
          <w:rFonts w:ascii="Arial" w:hAnsi="Arial" w:cs="Arial"/>
          <w:b/>
          <w:bCs/>
          <w:color w:val="000000"/>
          <w:sz w:val="24"/>
          <w:szCs w:val="24"/>
        </w:rPr>
        <w:t>Seção II</w:t>
      </w:r>
    </w:p>
    <w:p w:rsidR="00166E2D" w:rsidRPr="00166E2D" w:rsidRDefault="00166E2D" w:rsidP="00166E2D">
      <w:pPr>
        <w:pStyle w:val="Standard"/>
        <w:autoSpaceDE w:val="0"/>
        <w:jc w:val="center"/>
        <w:rPr>
          <w:rFonts w:ascii="Arial" w:hAnsi="Arial" w:cs="Arial"/>
          <w:b/>
          <w:bCs/>
          <w:color w:val="000000"/>
          <w:sz w:val="24"/>
          <w:szCs w:val="24"/>
        </w:rPr>
      </w:pPr>
      <w:r w:rsidRPr="00166E2D">
        <w:rPr>
          <w:rFonts w:ascii="Arial" w:hAnsi="Arial" w:cs="Arial"/>
          <w:b/>
          <w:bCs/>
          <w:color w:val="000000"/>
          <w:sz w:val="24"/>
          <w:szCs w:val="24"/>
        </w:rPr>
        <w:t>Da movimentação e aplicação financeira dos Recursos</w:t>
      </w:r>
    </w:p>
    <w:p w:rsidR="00166E2D" w:rsidRPr="00166E2D" w:rsidRDefault="00166E2D" w:rsidP="00166E2D">
      <w:pPr>
        <w:pStyle w:val="Standard"/>
        <w:autoSpaceDE w:val="0"/>
        <w:jc w:val="center"/>
        <w:rPr>
          <w:rFonts w:ascii="Arial" w:hAnsi="Arial" w:cs="Arial"/>
          <w:sz w:val="24"/>
          <w:szCs w:val="24"/>
        </w:rPr>
      </w:pPr>
    </w:p>
    <w:p w:rsid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Art. 5º</w:t>
      </w:r>
      <w:r w:rsidRPr="00166E2D">
        <w:rPr>
          <w:rFonts w:ascii="Arial" w:hAnsi="Arial" w:cs="Arial"/>
          <w:color w:val="000000"/>
          <w:sz w:val="24"/>
          <w:szCs w:val="24"/>
        </w:rPr>
        <w:t xml:space="preserve"> Os recursos recebidos em decorrência da parceria serão depositados em conta corrente específica</w:t>
      </w:r>
      <w:r w:rsidR="00A97202">
        <w:rPr>
          <w:rFonts w:ascii="Arial" w:hAnsi="Arial" w:cs="Arial"/>
          <w:color w:val="000000"/>
          <w:sz w:val="24"/>
          <w:szCs w:val="24"/>
        </w:rPr>
        <w:t>,</w:t>
      </w:r>
      <w:r w:rsidRPr="00166E2D">
        <w:rPr>
          <w:rFonts w:ascii="Arial" w:hAnsi="Arial" w:cs="Arial"/>
          <w:color w:val="000000"/>
          <w:sz w:val="24"/>
          <w:szCs w:val="24"/>
        </w:rPr>
        <w:t xml:space="preserve"> isenta de tarifa bancária</w:t>
      </w:r>
      <w:r w:rsidR="00A97202">
        <w:rPr>
          <w:rFonts w:ascii="Arial" w:hAnsi="Arial" w:cs="Arial"/>
          <w:color w:val="000000"/>
          <w:sz w:val="24"/>
          <w:szCs w:val="24"/>
        </w:rPr>
        <w:t xml:space="preserve">,aberta em </w:t>
      </w:r>
      <w:r w:rsidRPr="00166E2D">
        <w:rPr>
          <w:rFonts w:ascii="Arial" w:hAnsi="Arial" w:cs="Arial"/>
          <w:color w:val="000000"/>
          <w:sz w:val="24"/>
          <w:szCs w:val="24"/>
        </w:rPr>
        <w:t xml:space="preserve">instituição financeira pública determinada pela </w:t>
      </w:r>
      <w:r w:rsidR="00A97202">
        <w:rPr>
          <w:rFonts w:ascii="Arial" w:hAnsi="Arial" w:cs="Arial"/>
          <w:color w:val="000000"/>
          <w:sz w:val="24"/>
          <w:szCs w:val="24"/>
        </w:rPr>
        <w:t>A</w:t>
      </w:r>
      <w:r w:rsidRPr="00166E2D">
        <w:rPr>
          <w:rFonts w:ascii="Arial" w:hAnsi="Arial" w:cs="Arial"/>
          <w:color w:val="000000"/>
          <w:sz w:val="24"/>
          <w:szCs w:val="24"/>
        </w:rPr>
        <w:t xml:space="preserve">dministração </w:t>
      </w:r>
      <w:r w:rsidR="00A97202">
        <w:rPr>
          <w:rFonts w:ascii="Arial" w:hAnsi="Arial" w:cs="Arial"/>
          <w:color w:val="000000"/>
          <w:sz w:val="24"/>
          <w:szCs w:val="24"/>
        </w:rPr>
        <w:t>P</w:t>
      </w:r>
      <w:r w:rsidRPr="00166E2D">
        <w:rPr>
          <w:rFonts w:ascii="Arial" w:hAnsi="Arial" w:cs="Arial"/>
          <w:color w:val="000000"/>
          <w:sz w:val="24"/>
          <w:szCs w:val="24"/>
        </w:rPr>
        <w:t>ública</w:t>
      </w:r>
      <w:r w:rsidR="00A97202">
        <w:rPr>
          <w:rFonts w:ascii="Arial" w:hAnsi="Arial" w:cs="Arial"/>
          <w:color w:val="000000"/>
          <w:sz w:val="24"/>
          <w:szCs w:val="24"/>
        </w:rPr>
        <w:t>.</w:t>
      </w:r>
    </w:p>
    <w:p w:rsidR="00A97202" w:rsidRPr="00166E2D" w:rsidRDefault="00A97202" w:rsidP="00166E2D">
      <w:pPr>
        <w:pStyle w:val="Standard"/>
        <w:autoSpaceDE w:val="0"/>
        <w:spacing w:line="360" w:lineRule="auto"/>
        <w:ind w:firstLine="567"/>
        <w:jc w:val="both"/>
        <w:rPr>
          <w:rFonts w:ascii="Arial" w:hAnsi="Arial" w:cs="Arial"/>
          <w:sz w:val="24"/>
          <w:szCs w:val="24"/>
        </w:rPr>
      </w:pPr>
      <w:r w:rsidRPr="00A97202">
        <w:rPr>
          <w:rFonts w:ascii="Arial" w:hAnsi="Arial" w:cs="Arial"/>
          <w:b/>
          <w:sz w:val="24"/>
          <w:szCs w:val="24"/>
        </w:rPr>
        <w:t>§ 1º</w:t>
      </w:r>
      <w:r>
        <w:rPr>
          <w:rFonts w:ascii="Arial" w:hAnsi="Arial" w:cs="Arial"/>
          <w:sz w:val="24"/>
          <w:szCs w:val="24"/>
        </w:rPr>
        <w:t xml:space="preserve"> A conta corrente específica deverá ser aberta quando da celebração da parceria e encerrada quando do término da sua vigência, com saldo zerado.</w:t>
      </w:r>
    </w:p>
    <w:p w:rsidR="00166E2D" w:rsidRDefault="00A97202" w:rsidP="00166E2D">
      <w:pPr>
        <w:pStyle w:val="Standard"/>
        <w:autoSpaceDE w:val="0"/>
        <w:spacing w:line="360" w:lineRule="auto"/>
        <w:ind w:firstLine="567"/>
        <w:jc w:val="both"/>
        <w:rPr>
          <w:rFonts w:ascii="Arial" w:hAnsi="Arial" w:cs="Arial"/>
          <w:color w:val="000000"/>
          <w:sz w:val="24"/>
          <w:szCs w:val="24"/>
        </w:rPr>
      </w:pPr>
      <w:r>
        <w:rPr>
          <w:rFonts w:ascii="Arial" w:hAnsi="Arial" w:cs="Arial"/>
          <w:b/>
          <w:bCs/>
          <w:sz w:val="24"/>
          <w:szCs w:val="24"/>
        </w:rPr>
        <w:t>§ 2º</w:t>
      </w:r>
      <w:r>
        <w:rPr>
          <w:rFonts w:ascii="Arial" w:hAnsi="Arial" w:cs="Arial"/>
          <w:color w:val="000000"/>
          <w:sz w:val="24"/>
          <w:szCs w:val="24"/>
        </w:rPr>
        <w:t>Durante a vigência da parceria, o</w:t>
      </w:r>
      <w:r w:rsidR="00166E2D" w:rsidRPr="00166E2D">
        <w:rPr>
          <w:rFonts w:ascii="Arial" w:hAnsi="Arial" w:cs="Arial"/>
          <w:color w:val="000000"/>
          <w:sz w:val="24"/>
          <w:szCs w:val="24"/>
        </w:rPr>
        <w:t xml:space="preserve">s rendimentos de ativos financeiros serão aplicados no </w:t>
      </w:r>
      <w:r>
        <w:rPr>
          <w:rFonts w:ascii="Arial" w:hAnsi="Arial" w:cs="Arial"/>
          <w:color w:val="000000"/>
          <w:sz w:val="24"/>
          <w:szCs w:val="24"/>
        </w:rPr>
        <w:t xml:space="preserve">seu </w:t>
      </w:r>
      <w:r w:rsidR="00166E2D" w:rsidRPr="00166E2D">
        <w:rPr>
          <w:rFonts w:ascii="Arial" w:hAnsi="Arial" w:cs="Arial"/>
          <w:color w:val="000000"/>
          <w:sz w:val="24"/>
          <w:szCs w:val="24"/>
        </w:rPr>
        <w:t>objeto, estando sujeitos às mesmas condições de prestação de contas exigidas para os recursos transferidos.</w:t>
      </w:r>
    </w:p>
    <w:p w:rsidR="00A97202" w:rsidRPr="00A97202" w:rsidRDefault="00A97202" w:rsidP="00166E2D">
      <w:pPr>
        <w:pStyle w:val="Standard"/>
        <w:autoSpaceDE w:val="0"/>
        <w:spacing w:line="360" w:lineRule="auto"/>
        <w:ind w:firstLine="567"/>
        <w:jc w:val="both"/>
        <w:rPr>
          <w:rFonts w:ascii="Arial" w:hAnsi="Arial" w:cs="Arial"/>
          <w:sz w:val="24"/>
          <w:szCs w:val="24"/>
        </w:rPr>
      </w:pPr>
      <w:r>
        <w:rPr>
          <w:rFonts w:ascii="Arial" w:hAnsi="Arial" w:cs="Arial"/>
          <w:b/>
          <w:sz w:val="24"/>
          <w:szCs w:val="24"/>
        </w:rPr>
        <w:t>§ 3º</w:t>
      </w:r>
      <w:r>
        <w:rPr>
          <w:rFonts w:ascii="Arial" w:hAnsi="Arial" w:cs="Arial"/>
          <w:sz w:val="24"/>
          <w:szCs w:val="24"/>
        </w:rPr>
        <w:t xml:space="preserve"> Se, ao término da vigência da parceria, existir saldo positivo na conta corrente específica, deverá ser rateado o valor na proporção de contribuição financeira dos partícipes e restituído, à Administração Pública Municipal, mediante recolhimento à conta indicada pela </w:t>
      </w:r>
      <w:r>
        <w:rPr>
          <w:rFonts w:ascii="Arial" w:hAnsi="Arial" w:cs="Arial"/>
          <w:sz w:val="24"/>
          <w:szCs w:val="24"/>
        </w:rPr>
        <w:lastRenderedPageBreak/>
        <w:t>tesouraria, e à organização da sociedade civil, mediante transferência eletrônica para outra conta corrente de sua titularidade.</w:t>
      </w:r>
    </w:p>
    <w:p w:rsidR="00166E2D" w:rsidRPr="00166E2D" w:rsidRDefault="00166E2D" w:rsidP="00166E2D">
      <w:pPr>
        <w:pStyle w:val="Standard"/>
        <w:autoSpaceDE w:val="0"/>
        <w:spacing w:line="360" w:lineRule="auto"/>
        <w:ind w:firstLine="567"/>
        <w:jc w:val="both"/>
        <w:rPr>
          <w:rFonts w:ascii="Arial" w:hAnsi="Arial" w:cs="Arial"/>
          <w:sz w:val="24"/>
          <w:szCs w:val="24"/>
        </w:rPr>
      </w:pPr>
      <w:r w:rsidRPr="00166E2D">
        <w:rPr>
          <w:rFonts w:ascii="Arial" w:hAnsi="Arial" w:cs="Arial"/>
          <w:b/>
          <w:bCs/>
          <w:color w:val="000000"/>
          <w:sz w:val="24"/>
          <w:szCs w:val="24"/>
        </w:rPr>
        <w:t>Art. 6º</w:t>
      </w:r>
      <w:r w:rsidRPr="00166E2D">
        <w:rPr>
          <w:rFonts w:ascii="Arial" w:hAnsi="Arial" w:cs="Arial"/>
          <w:color w:val="000000"/>
          <w:sz w:val="24"/>
          <w:szCs w:val="24"/>
        </w:rPr>
        <w:t xml:space="preserve"> Toda a movimentação de recursos no âmbito da parceria será realizada mediante transferência eletrônica sujeita à identificação do beneficiário final e à obrigatoriedade de depósito em sua conta bancária.</w:t>
      </w:r>
    </w:p>
    <w:p w:rsidR="00386635" w:rsidRDefault="00166E2D" w:rsidP="00386635">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 xml:space="preserve">§ 1º </w:t>
      </w:r>
      <w:r w:rsidRPr="00166E2D">
        <w:rPr>
          <w:rFonts w:ascii="Arial" w:hAnsi="Arial" w:cs="Arial"/>
          <w:color w:val="000000"/>
          <w:sz w:val="24"/>
          <w:szCs w:val="24"/>
        </w:rPr>
        <w:t>Os pagamentos deverão ser realizados mediante crédito na conta bancária de titularidade dos fornecedores e prestadores de serviços.</w:t>
      </w:r>
    </w:p>
    <w:p w:rsidR="002F628A" w:rsidRPr="005E6E71" w:rsidRDefault="00166E2D" w:rsidP="00386635">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 xml:space="preserve">§ 2º </w:t>
      </w:r>
      <w:r w:rsidRPr="00166E2D">
        <w:rPr>
          <w:rFonts w:ascii="Arial" w:hAnsi="Arial" w:cs="Arial"/>
          <w:color w:val="000000"/>
          <w:sz w:val="24"/>
          <w:szCs w:val="24"/>
        </w:rPr>
        <w:t>Demonstrada a impossibilidade física de pagamento mediante transferência eletrônica, o termo de colaboração ou de fomento poderá admitir a realização de pagamentos em espécie</w:t>
      </w:r>
      <w:r w:rsidR="002F628A">
        <w:rPr>
          <w:rFonts w:ascii="Arial" w:hAnsi="Arial" w:cs="Arial"/>
          <w:color w:val="000000"/>
          <w:sz w:val="24"/>
          <w:szCs w:val="24"/>
        </w:rPr>
        <w:t>, principalmente nos casos de:</w:t>
      </w:r>
    </w:p>
    <w:p w:rsidR="002F628A" w:rsidRPr="005E6E71" w:rsidRDefault="002F628A" w:rsidP="002F628A">
      <w:pPr>
        <w:pStyle w:val="Standard"/>
        <w:autoSpaceDE w:val="0"/>
        <w:spacing w:line="360" w:lineRule="auto"/>
        <w:ind w:firstLine="567"/>
        <w:jc w:val="both"/>
        <w:rPr>
          <w:rFonts w:ascii="Arial" w:hAnsi="Arial" w:cs="Arial"/>
          <w:sz w:val="24"/>
          <w:szCs w:val="24"/>
        </w:rPr>
      </w:pPr>
      <w:r w:rsidRPr="005E6E71">
        <w:rPr>
          <w:rFonts w:ascii="Arial" w:hAnsi="Arial" w:cs="Arial"/>
          <w:sz w:val="24"/>
          <w:szCs w:val="24"/>
        </w:rPr>
        <w:t>I – ser necessária a disponibilização de valores em espécie para fornecedores ou prestadores de serviços, em razão da região de execução ou do objeto do termo de colaboração ou do termo de fomento; ou</w:t>
      </w:r>
    </w:p>
    <w:p w:rsidR="002F628A" w:rsidRPr="005E6E71" w:rsidRDefault="002F628A" w:rsidP="002F628A">
      <w:pPr>
        <w:pStyle w:val="Standard"/>
        <w:autoSpaceDE w:val="0"/>
        <w:spacing w:line="360" w:lineRule="auto"/>
        <w:ind w:firstLine="567"/>
        <w:jc w:val="both"/>
        <w:rPr>
          <w:rFonts w:ascii="Arial" w:hAnsi="Arial" w:cs="Arial"/>
          <w:sz w:val="24"/>
          <w:szCs w:val="24"/>
        </w:rPr>
      </w:pPr>
      <w:r w:rsidRPr="005E6E71">
        <w:rPr>
          <w:rFonts w:ascii="Arial" w:hAnsi="Arial" w:cs="Arial"/>
          <w:sz w:val="24"/>
          <w:szCs w:val="24"/>
        </w:rPr>
        <w:t>II - o fornecedor de bens ou prestador de serviço não possuir conta bancária própria, e o valor for igual ou inferior a R$ __________.</w:t>
      </w:r>
      <w:r w:rsidRPr="005E6E71">
        <w:rPr>
          <w:rStyle w:val="Refdenotaderodap"/>
          <w:rFonts w:ascii="Arial" w:hAnsi="Arial" w:cs="Arial"/>
          <w:sz w:val="24"/>
          <w:szCs w:val="24"/>
        </w:rPr>
        <w:footnoteReference w:id="2"/>
      </w:r>
    </w:p>
    <w:p w:rsidR="002F628A" w:rsidRPr="005E6E71" w:rsidRDefault="002F628A" w:rsidP="002F628A">
      <w:pPr>
        <w:pStyle w:val="Standard"/>
        <w:autoSpaceDE w:val="0"/>
        <w:spacing w:line="360" w:lineRule="auto"/>
        <w:ind w:firstLine="567"/>
        <w:jc w:val="both"/>
        <w:rPr>
          <w:rFonts w:ascii="Arial" w:hAnsi="Arial" w:cs="Arial"/>
          <w:sz w:val="24"/>
          <w:szCs w:val="24"/>
        </w:rPr>
      </w:pPr>
      <w:r w:rsidRPr="005E6E71">
        <w:rPr>
          <w:rFonts w:ascii="Arial" w:hAnsi="Arial" w:cs="Arial"/>
          <w:b/>
          <w:sz w:val="24"/>
          <w:szCs w:val="24"/>
        </w:rPr>
        <w:t>§ 3º</w:t>
      </w:r>
      <w:r w:rsidRPr="005E6E71">
        <w:rPr>
          <w:rFonts w:ascii="Arial" w:hAnsi="Arial" w:cs="Arial"/>
          <w:sz w:val="24"/>
          <w:szCs w:val="24"/>
        </w:rPr>
        <w:t xml:space="preserve"> Os casos previstos no § 2º deste artigo deverão ser previamente justificados pela organização da sociedade civil e autorizados formalmente, por despacho, pelo administrador público.</w:t>
      </w:r>
    </w:p>
    <w:p w:rsidR="00166E2D" w:rsidRPr="005E6E71" w:rsidRDefault="00166E2D" w:rsidP="00166E2D">
      <w:pPr>
        <w:pStyle w:val="Standard"/>
        <w:jc w:val="center"/>
        <w:rPr>
          <w:rFonts w:ascii="Arial" w:hAnsi="Arial" w:cs="Arial"/>
          <w:b/>
          <w:sz w:val="24"/>
          <w:szCs w:val="24"/>
        </w:rPr>
      </w:pPr>
    </w:p>
    <w:p w:rsidR="00166E2D" w:rsidRPr="005E6E71" w:rsidRDefault="00166E2D" w:rsidP="00166E2D">
      <w:pPr>
        <w:pStyle w:val="Standard"/>
        <w:jc w:val="center"/>
        <w:rPr>
          <w:rFonts w:ascii="Arial" w:hAnsi="Arial" w:cs="Arial"/>
          <w:b/>
          <w:sz w:val="24"/>
          <w:szCs w:val="24"/>
        </w:rPr>
      </w:pPr>
      <w:r w:rsidRPr="005E6E71">
        <w:rPr>
          <w:rFonts w:ascii="Arial" w:hAnsi="Arial" w:cs="Arial"/>
          <w:b/>
          <w:sz w:val="24"/>
          <w:szCs w:val="24"/>
        </w:rPr>
        <w:t>CAPÍTULO III</w:t>
      </w:r>
    </w:p>
    <w:p w:rsidR="00166E2D" w:rsidRPr="005E6E71" w:rsidRDefault="00166E2D" w:rsidP="00166E2D">
      <w:pPr>
        <w:pStyle w:val="Standard"/>
        <w:jc w:val="center"/>
        <w:rPr>
          <w:rFonts w:ascii="Arial" w:hAnsi="Arial" w:cs="Arial"/>
          <w:b/>
          <w:sz w:val="24"/>
          <w:szCs w:val="24"/>
        </w:rPr>
      </w:pPr>
      <w:r w:rsidRPr="005E6E71">
        <w:rPr>
          <w:rFonts w:ascii="Arial" w:hAnsi="Arial" w:cs="Arial"/>
          <w:b/>
          <w:sz w:val="24"/>
          <w:szCs w:val="24"/>
        </w:rPr>
        <w:t>PRESTAÇÃO DE CONTAS</w:t>
      </w:r>
    </w:p>
    <w:p w:rsidR="00094789" w:rsidRPr="005E6E71" w:rsidRDefault="00094789" w:rsidP="00166E2D">
      <w:pPr>
        <w:pStyle w:val="Standard"/>
        <w:jc w:val="center"/>
        <w:rPr>
          <w:rFonts w:ascii="Arial" w:hAnsi="Arial" w:cs="Arial"/>
          <w:b/>
          <w:sz w:val="24"/>
          <w:szCs w:val="24"/>
        </w:rPr>
      </w:pPr>
    </w:p>
    <w:p w:rsidR="009E4951" w:rsidRPr="005E6E71" w:rsidRDefault="00386635" w:rsidP="009E4951">
      <w:pPr>
        <w:pStyle w:val="Standard"/>
        <w:autoSpaceDE w:val="0"/>
        <w:spacing w:line="360" w:lineRule="auto"/>
        <w:ind w:firstLine="567"/>
        <w:jc w:val="both"/>
        <w:rPr>
          <w:rFonts w:ascii="Arial" w:hAnsi="Arial" w:cs="Arial"/>
          <w:sz w:val="24"/>
          <w:szCs w:val="24"/>
        </w:rPr>
      </w:pPr>
      <w:r w:rsidRPr="005E6E71">
        <w:rPr>
          <w:rFonts w:ascii="Arial" w:hAnsi="Arial" w:cs="Arial"/>
          <w:b/>
          <w:sz w:val="24"/>
          <w:szCs w:val="24"/>
        </w:rPr>
        <w:t xml:space="preserve">Art. 7º </w:t>
      </w:r>
      <w:r w:rsidRPr="005E6E71">
        <w:rPr>
          <w:rFonts w:ascii="Arial" w:hAnsi="Arial" w:cs="Arial"/>
          <w:sz w:val="24"/>
          <w:szCs w:val="24"/>
        </w:rPr>
        <w:t xml:space="preserve">A organização da sociedade civil </w:t>
      </w:r>
      <w:r w:rsidR="009E4951" w:rsidRPr="005E6E71">
        <w:rPr>
          <w:rFonts w:ascii="Arial" w:hAnsi="Arial" w:cs="Arial"/>
          <w:sz w:val="24"/>
          <w:szCs w:val="24"/>
        </w:rPr>
        <w:t>deverá</w:t>
      </w:r>
      <w:r w:rsidRPr="005E6E71">
        <w:rPr>
          <w:rFonts w:ascii="Arial" w:hAnsi="Arial" w:cs="Arial"/>
          <w:sz w:val="24"/>
          <w:szCs w:val="24"/>
        </w:rPr>
        <w:t xml:space="preserve"> prestar contas da boa</w:t>
      </w:r>
      <w:r w:rsidR="009E4951" w:rsidRPr="005E6E71">
        <w:rPr>
          <w:rFonts w:ascii="Arial" w:hAnsi="Arial" w:cs="Arial"/>
          <w:sz w:val="24"/>
          <w:szCs w:val="24"/>
        </w:rPr>
        <w:t xml:space="preserve"> e regular execução da parceria, observando o seguinte:</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xml:space="preserve">I - a prestação de contas inicia-se concomitantemente com a liberação da primeira parcela dos recursos financeiros </w:t>
      </w:r>
      <w:r w:rsidR="009E4951" w:rsidRPr="005E6E71">
        <w:rPr>
          <w:rFonts w:ascii="Arial" w:hAnsi="Arial" w:cs="Arial"/>
          <w:color w:val="000000"/>
          <w:sz w:val="24"/>
          <w:szCs w:val="24"/>
        </w:rPr>
        <w:t>pela Administração Pública</w:t>
      </w:r>
      <w:r w:rsidRPr="005E6E71">
        <w:rPr>
          <w:rFonts w:ascii="Arial" w:hAnsi="Arial" w:cs="Arial"/>
          <w:color w:val="000000"/>
          <w:sz w:val="24"/>
          <w:szCs w:val="24"/>
        </w:rPr>
        <w:t>;</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II - o registro e a verificação da conformidade financeira, parte integrante do processo de prestação de contas, deverão ser realizados durante todo o período de execução do instrumento</w:t>
      </w:r>
      <w:r w:rsidR="009E4951" w:rsidRPr="005E6E71">
        <w:rPr>
          <w:rFonts w:ascii="Arial" w:hAnsi="Arial" w:cs="Arial"/>
          <w:color w:val="000000"/>
          <w:sz w:val="24"/>
          <w:szCs w:val="24"/>
        </w:rPr>
        <w:t xml:space="preserve"> de parceria</w:t>
      </w:r>
      <w:r w:rsidRPr="005E6E71">
        <w:rPr>
          <w:rFonts w:ascii="Arial" w:hAnsi="Arial" w:cs="Arial"/>
          <w:color w:val="000000"/>
          <w:sz w:val="24"/>
          <w:szCs w:val="24"/>
        </w:rPr>
        <w:t>;</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III- o</w:t>
      </w:r>
      <w:r w:rsidR="009E4951" w:rsidRPr="005E6E71">
        <w:rPr>
          <w:rFonts w:ascii="Arial" w:hAnsi="Arial" w:cs="Arial"/>
          <w:color w:val="000000"/>
          <w:sz w:val="24"/>
          <w:szCs w:val="24"/>
        </w:rPr>
        <w:t>s</w:t>
      </w:r>
      <w:r w:rsidRPr="005E6E71">
        <w:rPr>
          <w:rFonts w:ascii="Arial" w:hAnsi="Arial" w:cs="Arial"/>
          <w:color w:val="000000"/>
          <w:sz w:val="24"/>
          <w:szCs w:val="24"/>
        </w:rPr>
        <w:t xml:space="preserve"> prazo</w:t>
      </w:r>
      <w:r w:rsidR="009E4951" w:rsidRPr="005E6E71">
        <w:rPr>
          <w:rFonts w:ascii="Arial" w:hAnsi="Arial" w:cs="Arial"/>
          <w:color w:val="000000"/>
          <w:sz w:val="24"/>
          <w:szCs w:val="24"/>
        </w:rPr>
        <w:t>s</w:t>
      </w:r>
      <w:r w:rsidRPr="005E6E71">
        <w:rPr>
          <w:rFonts w:ascii="Arial" w:hAnsi="Arial" w:cs="Arial"/>
          <w:color w:val="000000"/>
          <w:sz w:val="24"/>
          <w:szCs w:val="24"/>
        </w:rPr>
        <w:t xml:space="preserve"> para apresentação da</w:t>
      </w:r>
      <w:r w:rsidR="009E4951" w:rsidRPr="005E6E71">
        <w:rPr>
          <w:rFonts w:ascii="Arial" w:hAnsi="Arial" w:cs="Arial"/>
          <w:color w:val="000000"/>
          <w:sz w:val="24"/>
          <w:szCs w:val="24"/>
        </w:rPr>
        <w:t>s prestações de contas parciais, anual e final deverão ser observados, devendo, para o caso de prorrogação de qualquer deles, haver solicitação formal e justificada ao gestor da parceria;</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IV - o</w:t>
      </w:r>
      <w:r w:rsidR="001C20C2">
        <w:rPr>
          <w:rFonts w:ascii="Arial" w:hAnsi="Arial" w:cs="Arial"/>
          <w:color w:val="000000"/>
          <w:sz w:val="24"/>
          <w:szCs w:val="24"/>
        </w:rPr>
        <w:t>s</w:t>
      </w:r>
      <w:r w:rsidRPr="005E6E71">
        <w:rPr>
          <w:rFonts w:ascii="Arial" w:hAnsi="Arial" w:cs="Arial"/>
          <w:color w:val="000000"/>
          <w:sz w:val="24"/>
          <w:szCs w:val="24"/>
        </w:rPr>
        <w:t xml:space="preserve"> prazo</w:t>
      </w:r>
      <w:r w:rsidR="001C20C2">
        <w:rPr>
          <w:rFonts w:ascii="Arial" w:hAnsi="Arial" w:cs="Arial"/>
          <w:color w:val="000000"/>
          <w:sz w:val="24"/>
          <w:szCs w:val="24"/>
        </w:rPr>
        <w:t>s</w:t>
      </w:r>
      <w:r w:rsidRPr="005E6E71">
        <w:rPr>
          <w:rFonts w:ascii="Arial" w:hAnsi="Arial" w:cs="Arial"/>
          <w:color w:val="000000"/>
          <w:sz w:val="24"/>
          <w:szCs w:val="24"/>
        </w:rPr>
        <w:t xml:space="preserve"> mencionado</w:t>
      </w:r>
      <w:r w:rsidR="001C20C2">
        <w:rPr>
          <w:rFonts w:ascii="Arial" w:hAnsi="Arial" w:cs="Arial"/>
          <w:color w:val="000000"/>
          <w:sz w:val="24"/>
          <w:szCs w:val="24"/>
        </w:rPr>
        <w:t>s</w:t>
      </w:r>
      <w:r w:rsidRPr="005E6E71">
        <w:rPr>
          <w:rFonts w:ascii="Arial" w:hAnsi="Arial" w:cs="Arial"/>
          <w:color w:val="000000"/>
          <w:sz w:val="24"/>
          <w:szCs w:val="24"/>
        </w:rPr>
        <w:t xml:space="preserve"> no inciso III</w:t>
      </w:r>
      <w:r w:rsidR="009E4951" w:rsidRPr="005E6E71">
        <w:rPr>
          <w:rFonts w:ascii="Arial" w:hAnsi="Arial" w:cs="Arial"/>
          <w:color w:val="000000"/>
          <w:sz w:val="24"/>
          <w:szCs w:val="24"/>
        </w:rPr>
        <w:t xml:space="preserve"> deste artigo constarão</w:t>
      </w:r>
      <w:r w:rsidRPr="005E6E71">
        <w:rPr>
          <w:rFonts w:ascii="Arial" w:hAnsi="Arial" w:cs="Arial"/>
          <w:color w:val="000000"/>
          <w:sz w:val="24"/>
          <w:szCs w:val="24"/>
        </w:rPr>
        <w:t xml:space="preserve"> do </w:t>
      </w:r>
      <w:r w:rsidR="009E4951" w:rsidRPr="005E6E71">
        <w:rPr>
          <w:rFonts w:ascii="Arial" w:hAnsi="Arial" w:cs="Arial"/>
          <w:color w:val="000000"/>
          <w:sz w:val="24"/>
          <w:szCs w:val="24"/>
        </w:rPr>
        <w:t>instrumento de parceria</w:t>
      </w:r>
      <w:r w:rsidRPr="005E6E71">
        <w:rPr>
          <w:rFonts w:ascii="Arial" w:hAnsi="Arial" w:cs="Arial"/>
          <w:color w:val="000000"/>
          <w:sz w:val="24"/>
          <w:szCs w:val="24"/>
        </w:rPr>
        <w:t>.</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lastRenderedPageBreak/>
        <w:t xml:space="preserve">§ 1º Quando a prestação de contas não for encaminhada no prazo estabelecido no instrumento, </w:t>
      </w:r>
      <w:r w:rsidR="009E4951" w:rsidRPr="005E6E71">
        <w:rPr>
          <w:rFonts w:ascii="Arial" w:hAnsi="Arial" w:cs="Arial"/>
          <w:color w:val="000000"/>
          <w:sz w:val="24"/>
          <w:szCs w:val="24"/>
        </w:rPr>
        <w:t xml:space="preserve">a Administração Pública </w:t>
      </w:r>
      <w:r w:rsidRPr="005E6E71">
        <w:rPr>
          <w:rFonts w:ascii="Arial" w:hAnsi="Arial" w:cs="Arial"/>
          <w:color w:val="000000"/>
          <w:sz w:val="24"/>
          <w:szCs w:val="24"/>
        </w:rPr>
        <w:t xml:space="preserve">estabelecerá o prazo máximo de </w:t>
      </w:r>
      <w:r w:rsidR="009E4951" w:rsidRPr="005E6E71">
        <w:rPr>
          <w:rFonts w:ascii="Arial" w:hAnsi="Arial" w:cs="Arial"/>
          <w:color w:val="000000"/>
          <w:sz w:val="24"/>
          <w:szCs w:val="24"/>
        </w:rPr>
        <w:t xml:space="preserve">30 </w:t>
      </w:r>
      <w:r w:rsidRPr="005E6E71">
        <w:rPr>
          <w:rFonts w:ascii="Arial" w:hAnsi="Arial" w:cs="Arial"/>
          <w:color w:val="000000"/>
          <w:sz w:val="24"/>
          <w:szCs w:val="24"/>
        </w:rPr>
        <w:t>(</w:t>
      </w:r>
      <w:r w:rsidR="009E4951" w:rsidRPr="005E6E71">
        <w:rPr>
          <w:rFonts w:ascii="Arial" w:hAnsi="Arial" w:cs="Arial"/>
          <w:color w:val="000000"/>
          <w:sz w:val="24"/>
          <w:szCs w:val="24"/>
        </w:rPr>
        <w:t>trinta</w:t>
      </w:r>
      <w:r w:rsidRPr="005E6E71">
        <w:rPr>
          <w:rFonts w:ascii="Arial" w:hAnsi="Arial" w:cs="Arial"/>
          <w:color w:val="000000"/>
          <w:sz w:val="24"/>
          <w:szCs w:val="24"/>
        </w:rPr>
        <w:t>) dias para sua apresentação.</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2º Para os instrumentos em que não tenha havido qualquer execução física, nem utilização dos recursos</w:t>
      </w:r>
      <w:r w:rsidR="009E4951" w:rsidRPr="005E6E71">
        <w:rPr>
          <w:rFonts w:ascii="Arial" w:hAnsi="Arial" w:cs="Arial"/>
          <w:color w:val="000000"/>
          <w:sz w:val="24"/>
          <w:szCs w:val="24"/>
        </w:rPr>
        <w:t xml:space="preserve"> financeiros</w:t>
      </w:r>
      <w:r w:rsidRPr="005E6E71">
        <w:rPr>
          <w:rFonts w:ascii="Arial" w:hAnsi="Arial" w:cs="Arial"/>
          <w:color w:val="000000"/>
          <w:sz w:val="24"/>
          <w:szCs w:val="24"/>
        </w:rPr>
        <w:t xml:space="preserve">, o recolhimento à conta única do Tesouro </w:t>
      </w:r>
      <w:r w:rsidR="009E4951" w:rsidRPr="005E6E71">
        <w:rPr>
          <w:rFonts w:ascii="Arial" w:hAnsi="Arial" w:cs="Arial"/>
          <w:color w:val="000000"/>
          <w:sz w:val="24"/>
          <w:szCs w:val="24"/>
        </w:rPr>
        <w:t xml:space="preserve">Municipal </w:t>
      </w:r>
      <w:r w:rsidRPr="005E6E71">
        <w:rPr>
          <w:rFonts w:ascii="Arial" w:hAnsi="Arial" w:cs="Arial"/>
          <w:color w:val="000000"/>
          <w:sz w:val="24"/>
          <w:szCs w:val="24"/>
        </w:rPr>
        <w:t xml:space="preserve">deverá ocorrer </w:t>
      </w:r>
      <w:r w:rsidR="009E4951" w:rsidRPr="005E6E71">
        <w:rPr>
          <w:rFonts w:ascii="Arial" w:hAnsi="Arial" w:cs="Arial"/>
          <w:color w:val="000000"/>
          <w:sz w:val="24"/>
          <w:szCs w:val="24"/>
        </w:rPr>
        <w:t xml:space="preserve">com atualização monetária pelo Índice Geral de Preços de Mercado – IGPM, bem como restituição das receitas obtidas nas aplicações financeiras realizadas ou que deveriam, pelo período, ter sido realizada, </w:t>
      </w:r>
      <w:r w:rsidRPr="005E6E71">
        <w:rPr>
          <w:rFonts w:ascii="Arial" w:hAnsi="Arial" w:cs="Arial"/>
          <w:color w:val="000000"/>
          <w:sz w:val="24"/>
          <w:szCs w:val="24"/>
        </w:rPr>
        <w:t>sem</w:t>
      </w:r>
      <w:r w:rsidR="009E4951" w:rsidRPr="005E6E71">
        <w:rPr>
          <w:rFonts w:ascii="Arial" w:hAnsi="Arial" w:cs="Arial"/>
          <w:color w:val="000000"/>
          <w:sz w:val="24"/>
          <w:szCs w:val="24"/>
        </w:rPr>
        <w:t>, contudo,</w:t>
      </w:r>
      <w:r w:rsidRPr="005E6E71">
        <w:rPr>
          <w:rFonts w:ascii="Arial" w:hAnsi="Arial" w:cs="Arial"/>
          <w:color w:val="000000"/>
          <w:sz w:val="24"/>
          <w:szCs w:val="24"/>
        </w:rPr>
        <w:t xml:space="preserve"> a incidência dos juros de mora.</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3º Se, ao término do</w:t>
      </w:r>
      <w:r w:rsidR="009E4951" w:rsidRPr="005E6E71">
        <w:rPr>
          <w:rFonts w:ascii="Arial" w:hAnsi="Arial" w:cs="Arial"/>
          <w:color w:val="000000"/>
          <w:sz w:val="24"/>
          <w:szCs w:val="24"/>
        </w:rPr>
        <w:t>s</w:t>
      </w:r>
      <w:r w:rsidRPr="005E6E71">
        <w:rPr>
          <w:rFonts w:ascii="Arial" w:hAnsi="Arial" w:cs="Arial"/>
          <w:color w:val="000000"/>
          <w:sz w:val="24"/>
          <w:szCs w:val="24"/>
        </w:rPr>
        <w:t xml:space="preserve"> prazo</w:t>
      </w:r>
      <w:r w:rsidR="009E4951" w:rsidRPr="005E6E71">
        <w:rPr>
          <w:rFonts w:ascii="Arial" w:hAnsi="Arial" w:cs="Arial"/>
          <w:color w:val="000000"/>
          <w:sz w:val="24"/>
          <w:szCs w:val="24"/>
        </w:rPr>
        <w:t>s</w:t>
      </w:r>
      <w:r w:rsidRPr="005E6E71">
        <w:rPr>
          <w:rFonts w:ascii="Arial" w:hAnsi="Arial" w:cs="Arial"/>
          <w:color w:val="000000"/>
          <w:sz w:val="24"/>
          <w:szCs w:val="24"/>
        </w:rPr>
        <w:t xml:space="preserve"> estabelecido</w:t>
      </w:r>
      <w:r w:rsidR="009E4951" w:rsidRPr="005E6E71">
        <w:rPr>
          <w:rFonts w:ascii="Arial" w:hAnsi="Arial" w:cs="Arial"/>
          <w:color w:val="000000"/>
          <w:sz w:val="24"/>
          <w:szCs w:val="24"/>
        </w:rPr>
        <w:t>s</w:t>
      </w:r>
      <w:r w:rsidRPr="005E6E71">
        <w:rPr>
          <w:rFonts w:ascii="Arial" w:hAnsi="Arial" w:cs="Arial"/>
          <w:color w:val="000000"/>
          <w:sz w:val="24"/>
          <w:szCs w:val="24"/>
        </w:rPr>
        <w:t xml:space="preserve">, </w:t>
      </w:r>
      <w:r w:rsidR="009E4951" w:rsidRPr="005E6E71">
        <w:rPr>
          <w:rFonts w:ascii="Arial" w:hAnsi="Arial" w:cs="Arial"/>
          <w:color w:val="000000"/>
          <w:sz w:val="24"/>
          <w:szCs w:val="24"/>
        </w:rPr>
        <w:t xml:space="preserve">a organização da sociedade civil </w:t>
      </w:r>
      <w:r w:rsidRPr="005E6E71">
        <w:rPr>
          <w:rFonts w:ascii="Arial" w:hAnsi="Arial" w:cs="Arial"/>
          <w:color w:val="000000"/>
          <w:sz w:val="24"/>
          <w:szCs w:val="24"/>
        </w:rPr>
        <w:t xml:space="preserve">não apresentar a prestação de contas nem devolver os recursos nos termos do § 2º deste artigo, </w:t>
      </w:r>
      <w:r w:rsidR="009E4951" w:rsidRPr="005E6E71">
        <w:rPr>
          <w:rFonts w:ascii="Arial" w:hAnsi="Arial" w:cs="Arial"/>
          <w:color w:val="000000"/>
          <w:sz w:val="24"/>
          <w:szCs w:val="24"/>
        </w:rPr>
        <w:t xml:space="preserve">o gestor da parceria </w:t>
      </w:r>
      <w:r w:rsidRPr="005E6E71">
        <w:rPr>
          <w:rFonts w:ascii="Arial" w:hAnsi="Arial" w:cs="Arial"/>
          <w:color w:val="000000"/>
          <w:sz w:val="24"/>
          <w:szCs w:val="24"/>
        </w:rPr>
        <w:t xml:space="preserve">comunicará </w:t>
      </w:r>
      <w:r w:rsidR="009E4951" w:rsidRPr="005E6E71">
        <w:rPr>
          <w:rFonts w:ascii="Arial" w:hAnsi="Arial" w:cs="Arial"/>
          <w:color w:val="000000"/>
          <w:sz w:val="24"/>
          <w:szCs w:val="24"/>
        </w:rPr>
        <w:t xml:space="preserve">à comissão de monitoramento e avaliação a omissão do dever de prestar contas, para </w:t>
      </w:r>
      <w:r w:rsidRPr="005E6E71">
        <w:rPr>
          <w:rFonts w:ascii="Arial" w:hAnsi="Arial" w:cs="Arial"/>
          <w:color w:val="000000"/>
          <w:sz w:val="24"/>
          <w:szCs w:val="24"/>
        </w:rPr>
        <w:t>fins de instauração de tomada de contas especial e adoção de outras medidas para reparação do dano ao erário, sob pena de responsabilização solidária.</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xml:space="preserve">§ 4º Cabe ao </w:t>
      </w:r>
      <w:r w:rsidR="009E4951" w:rsidRPr="005E6E71">
        <w:rPr>
          <w:rFonts w:ascii="Arial" w:hAnsi="Arial" w:cs="Arial"/>
          <w:color w:val="000000"/>
          <w:sz w:val="24"/>
          <w:szCs w:val="24"/>
        </w:rPr>
        <w:t xml:space="preserve">dirigente da organização da sociedade civil </w:t>
      </w:r>
      <w:r w:rsidRPr="005E6E71">
        <w:rPr>
          <w:rFonts w:ascii="Arial" w:hAnsi="Arial" w:cs="Arial"/>
          <w:color w:val="000000"/>
          <w:sz w:val="24"/>
          <w:szCs w:val="24"/>
        </w:rPr>
        <w:t>sucessor prestar contas dos recursos provenientes de instrumentos</w:t>
      </w:r>
      <w:r w:rsidR="009E4951" w:rsidRPr="005E6E71">
        <w:rPr>
          <w:rFonts w:ascii="Arial" w:hAnsi="Arial" w:cs="Arial"/>
          <w:color w:val="000000"/>
          <w:sz w:val="24"/>
          <w:szCs w:val="24"/>
        </w:rPr>
        <w:t xml:space="preserve"> de parceria</w:t>
      </w:r>
      <w:r w:rsidRPr="005E6E71">
        <w:rPr>
          <w:rFonts w:ascii="Arial" w:hAnsi="Arial" w:cs="Arial"/>
          <w:color w:val="000000"/>
          <w:sz w:val="24"/>
          <w:szCs w:val="24"/>
        </w:rPr>
        <w:t xml:space="preserve"> firmados pelos seus antecessores.</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xml:space="preserve">§ 5º Na impossibilidade de atender ao disposto no § 4º, deverá ser apresentado ao </w:t>
      </w:r>
      <w:r w:rsidR="009E4951" w:rsidRPr="005E6E71">
        <w:rPr>
          <w:rFonts w:ascii="Arial" w:hAnsi="Arial" w:cs="Arial"/>
          <w:color w:val="000000"/>
          <w:sz w:val="24"/>
          <w:szCs w:val="24"/>
        </w:rPr>
        <w:t>gestor da parceria</w:t>
      </w:r>
      <w:r w:rsidRPr="005E6E71">
        <w:rPr>
          <w:rFonts w:ascii="Arial" w:hAnsi="Arial" w:cs="Arial"/>
          <w:color w:val="000000"/>
          <w:sz w:val="24"/>
          <w:szCs w:val="24"/>
        </w:rPr>
        <w:t xml:space="preserve"> justificativa</w:t>
      </w:r>
      <w:r w:rsidR="009E4951" w:rsidRPr="005E6E71">
        <w:rPr>
          <w:rFonts w:ascii="Arial" w:hAnsi="Arial" w:cs="Arial"/>
          <w:color w:val="000000"/>
          <w:sz w:val="24"/>
          <w:szCs w:val="24"/>
        </w:rPr>
        <w:t xml:space="preserve"> formal</w:t>
      </w:r>
      <w:r w:rsidRPr="005E6E71">
        <w:rPr>
          <w:rFonts w:ascii="Arial" w:hAnsi="Arial" w:cs="Arial"/>
          <w:color w:val="000000"/>
          <w:sz w:val="24"/>
          <w:szCs w:val="24"/>
        </w:rPr>
        <w:t xml:space="preserve"> que demonstre o impedimento de prestar contas e as medidas adotadas</w:t>
      </w:r>
      <w:r w:rsidR="009E4951" w:rsidRPr="005E6E71">
        <w:rPr>
          <w:rFonts w:ascii="Arial" w:hAnsi="Arial" w:cs="Arial"/>
          <w:color w:val="000000"/>
          <w:sz w:val="24"/>
          <w:szCs w:val="24"/>
        </w:rPr>
        <w:t xml:space="preserve"> pelos próprios dirigentes da organização da sociedade civil</w:t>
      </w:r>
      <w:r w:rsidRPr="005E6E71">
        <w:rPr>
          <w:rFonts w:ascii="Arial" w:hAnsi="Arial" w:cs="Arial"/>
          <w:color w:val="000000"/>
          <w:sz w:val="24"/>
          <w:szCs w:val="24"/>
        </w:rPr>
        <w:t xml:space="preserve"> para o resguardo do patrimônio público.</w:t>
      </w:r>
    </w:p>
    <w:p w:rsidR="009E4951" w:rsidRPr="005E6E71" w:rsidRDefault="00386635" w:rsidP="009E495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xml:space="preserve">§ 6º Quando a impossibilidade de prestar contas decorrer de ação ou omissão do antecessor, o novo </w:t>
      </w:r>
      <w:r w:rsidR="009E4951" w:rsidRPr="005E6E71">
        <w:rPr>
          <w:rFonts w:ascii="Arial" w:hAnsi="Arial" w:cs="Arial"/>
          <w:color w:val="000000"/>
          <w:sz w:val="24"/>
          <w:szCs w:val="24"/>
        </w:rPr>
        <w:t xml:space="preserve">dirigente </w:t>
      </w:r>
      <w:r w:rsidRPr="005E6E71">
        <w:rPr>
          <w:rFonts w:ascii="Arial" w:hAnsi="Arial" w:cs="Arial"/>
          <w:color w:val="000000"/>
          <w:sz w:val="24"/>
          <w:szCs w:val="24"/>
        </w:rPr>
        <w:t xml:space="preserve">solicitará </w:t>
      </w:r>
      <w:r w:rsidR="009E4951" w:rsidRPr="005E6E71">
        <w:rPr>
          <w:rFonts w:ascii="Arial" w:hAnsi="Arial" w:cs="Arial"/>
          <w:color w:val="000000"/>
          <w:sz w:val="24"/>
          <w:szCs w:val="24"/>
        </w:rPr>
        <w:t xml:space="preserve">ao gestor </w:t>
      </w:r>
      <w:r w:rsidRPr="005E6E71">
        <w:rPr>
          <w:rFonts w:ascii="Arial" w:hAnsi="Arial" w:cs="Arial"/>
          <w:color w:val="000000"/>
          <w:sz w:val="24"/>
          <w:szCs w:val="24"/>
        </w:rPr>
        <w:t>a instauração de tomada de contas especial.</w:t>
      </w:r>
    </w:p>
    <w:p w:rsidR="005E6E71" w:rsidRPr="005E6E71" w:rsidRDefault="009E4951" w:rsidP="005E6E71">
      <w:pPr>
        <w:pStyle w:val="Standard"/>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 7</w:t>
      </w:r>
      <w:r w:rsidR="00386635" w:rsidRPr="005E6E71">
        <w:rPr>
          <w:rFonts w:ascii="Arial" w:hAnsi="Arial" w:cs="Arial"/>
          <w:color w:val="000000"/>
          <w:sz w:val="24"/>
          <w:szCs w:val="24"/>
        </w:rPr>
        <w:t xml:space="preserve">º </w:t>
      </w:r>
      <w:r w:rsidRPr="005E6E71">
        <w:rPr>
          <w:rFonts w:ascii="Arial" w:hAnsi="Arial" w:cs="Arial"/>
          <w:color w:val="000000"/>
          <w:sz w:val="24"/>
          <w:szCs w:val="24"/>
        </w:rPr>
        <w:t>As organizações da sociedade civil deverão ser notificada</w:t>
      </w:r>
      <w:r w:rsidR="00386635" w:rsidRPr="005E6E71">
        <w:rPr>
          <w:rFonts w:ascii="Arial" w:hAnsi="Arial" w:cs="Arial"/>
          <w:color w:val="000000"/>
          <w:sz w:val="24"/>
          <w:szCs w:val="24"/>
        </w:rPr>
        <w:t xml:space="preserve">s previamente sobre as irregularidades apontadas, </w:t>
      </w:r>
      <w:r w:rsidR="005E6E71" w:rsidRPr="005E6E71">
        <w:rPr>
          <w:rFonts w:ascii="Arial" w:hAnsi="Arial" w:cs="Arial"/>
          <w:color w:val="000000"/>
          <w:sz w:val="24"/>
          <w:szCs w:val="24"/>
        </w:rPr>
        <w:t xml:space="preserve">para fins de contraditório e ampla defesa, </w:t>
      </w:r>
      <w:r w:rsidRPr="005E6E71">
        <w:rPr>
          <w:rFonts w:ascii="Arial" w:hAnsi="Arial" w:cs="Arial"/>
          <w:color w:val="000000"/>
          <w:sz w:val="24"/>
          <w:szCs w:val="24"/>
        </w:rPr>
        <w:t xml:space="preserve">cuja cópia da notificação será encaminhada à </w:t>
      </w:r>
      <w:r w:rsidR="005E6E71" w:rsidRPr="005E6E71">
        <w:rPr>
          <w:rFonts w:ascii="Arial" w:hAnsi="Arial" w:cs="Arial"/>
          <w:color w:val="000000"/>
          <w:sz w:val="24"/>
          <w:szCs w:val="24"/>
        </w:rPr>
        <w:t>Secretaria Municipal da Fazenda e à Unidade Central de Controle Interno do Município.</w:t>
      </w:r>
    </w:p>
    <w:p w:rsidR="00386635" w:rsidRPr="005E6E71" w:rsidRDefault="005E6E71" w:rsidP="005E6E71">
      <w:pPr>
        <w:pStyle w:val="Standard"/>
        <w:autoSpaceDE w:val="0"/>
        <w:spacing w:line="360" w:lineRule="auto"/>
        <w:ind w:firstLine="567"/>
        <w:jc w:val="both"/>
        <w:rPr>
          <w:rFonts w:ascii="Arial" w:hAnsi="Arial" w:cs="Arial"/>
          <w:color w:val="000000"/>
          <w:sz w:val="24"/>
          <w:szCs w:val="24"/>
        </w:rPr>
      </w:pPr>
      <w:r w:rsidRPr="005E6E71">
        <w:rPr>
          <w:rFonts w:ascii="Arial" w:hAnsi="Arial" w:cs="Arial"/>
          <w:b/>
          <w:color w:val="000000"/>
          <w:sz w:val="24"/>
          <w:szCs w:val="24"/>
        </w:rPr>
        <w:t>Art. 8º</w:t>
      </w:r>
      <w:r w:rsidR="00386635" w:rsidRPr="005E6E71">
        <w:rPr>
          <w:rFonts w:ascii="Arial" w:hAnsi="Arial" w:cs="Arial"/>
          <w:color w:val="000000"/>
          <w:sz w:val="24"/>
          <w:szCs w:val="24"/>
        </w:rPr>
        <w:t>A prestação de contas tem por objetivo a demonstração e a verificação de resultados e deve conter elementos que permitam avaliar a execução do objeto e o alcance das metas previstas.</w:t>
      </w:r>
    </w:p>
    <w:p w:rsidR="005E6E71" w:rsidRPr="005E6E71" w:rsidRDefault="005E6E71" w:rsidP="005E6E71">
      <w:pPr>
        <w:pStyle w:val="Standard"/>
        <w:tabs>
          <w:tab w:val="left" w:pos="7867"/>
        </w:tabs>
        <w:autoSpaceDE w:val="0"/>
        <w:spacing w:line="360" w:lineRule="auto"/>
        <w:ind w:firstLine="567"/>
        <w:jc w:val="both"/>
        <w:rPr>
          <w:rFonts w:ascii="Arial" w:hAnsi="Arial" w:cs="Arial"/>
          <w:color w:val="000000"/>
          <w:sz w:val="24"/>
          <w:szCs w:val="24"/>
        </w:rPr>
      </w:pPr>
      <w:r w:rsidRPr="005E6E71">
        <w:rPr>
          <w:rFonts w:ascii="Arial" w:hAnsi="Arial" w:cs="Arial"/>
          <w:b/>
          <w:color w:val="000000"/>
          <w:sz w:val="24"/>
          <w:szCs w:val="24"/>
        </w:rPr>
        <w:t>Art. 9º</w:t>
      </w:r>
      <w:r w:rsidRPr="005E6E71">
        <w:rPr>
          <w:rFonts w:ascii="Arial" w:hAnsi="Arial" w:cs="Arial"/>
          <w:color w:val="000000"/>
          <w:sz w:val="24"/>
          <w:szCs w:val="24"/>
        </w:rPr>
        <w:t xml:space="preserve"> A prestação de contas será composta dos seguintes documentos:</w:t>
      </w:r>
    </w:p>
    <w:p w:rsidR="005E6E71" w:rsidRPr="005E6E71" w:rsidRDefault="005E6E71" w:rsidP="005E6E71">
      <w:pPr>
        <w:pStyle w:val="Standard"/>
        <w:tabs>
          <w:tab w:val="left" w:pos="7867"/>
        </w:tabs>
        <w:autoSpaceDE w:val="0"/>
        <w:spacing w:line="360" w:lineRule="auto"/>
        <w:ind w:firstLine="567"/>
        <w:jc w:val="both"/>
        <w:rPr>
          <w:rFonts w:ascii="Arial" w:hAnsi="Arial" w:cs="Arial"/>
          <w:color w:val="000000"/>
          <w:sz w:val="24"/>
          <w:szCs w:val="24"/>
        </w:rPr>
      </w:pPr>
      <w:r w:rsidRPr="005E6E71">
        <w:rPr>
          <w:rFonts w:ascii="Arial" w:hAnsi="Arial" w:cs="Arial"/>
          <w:color w:val="000000"/>
          <w:sz w:val="24"/>
          <w:szCs w:val="24"/>
        </w:rPr>
        <w:t>I – Relatório de Execução do Objeto, contendo:</w:t>
      </w:r>
    </w:p>
    <w:p w:rsidR="005E6E71" w:rsidRPr="005E6E71" w:rsidRDefault="005E6E71" w:rsidP="005E6E71">
      <w:pPr>
        <w:pStyle w:val="Standard"/>
        <w:autoSpaceDE w:val="0"/>
        <w:spacing w:line="360" w:lineRule="auto"/>
        <w:ind w:firstLine="567"/>
        <w:jc w:val="both"/>
        <w:rPr>
          <w:rFonts w:ascii="Arial" w:hAnsi="Arial" w:cs="Arial"/>
          <w:sz w:val="24"/>
          <w:szCs w:val="24"/>
        </w:rPr>
      </w:pPr>
      <w:r w:rsidRPr="005E6E71">
        <w:rPr>
          <w:rFonts w:ascii="Arial" w:hAnsi="Arial" w:cs="Arial"/>
          <w:sz w:val="24"/>
          <w:szCs w:val="24"/>
        </w:rPr>
        <w:t>a) as atividades desenvolvidas para o cumprimento do objeto;</w:t>
      </w:r>
    </w:p>
    <w:p w:rsidR="005E6E71" w:rsidRPr="005E6E71" w:rsidRDefault="005E6E71" w:rsidP="005E6E71">
      <w:pPr>
        <w:pStyle w:val="Standard"/>
        <w:autoSpaceDE w:val="0"/>
        <w:spacing w:line="360" w:lineRule="auto"/>
        <w:ind w:firstLine="567"/>
        <w:jc w:val="both"/>
        <w:rPr>
          <w:rFonts w:ascii="Arial" w:hAnsi="Arial" w:cs="Arial"/>
          <w:sz w:val="24"/>
          <w:szCs w:val="24"/>
        </w:rPr>
      </w:pPr>
      <w:r w:rsidRPr="005E6E71">
        <w:rPr>
          <w:rFonts w:ascii="Arial" w:hAnsi="Arial" w:cs="Arial"/>
          <w:sz w:val="24"/>
          <w:szCs w:val="24"/>
          <w:lang w:eastAsia="pt-BR"/>
        </w:rPr>
        <w:t xml:space="preserve">b) demonstração do alcance das metas referentes ao período de que trata a prestação de contas, juntamente com o </w:t>
      </w:r>
      <w:r w:rsidRPr="005E6E71">
        <w:rPr>
          <w:rFonts w:ascii="Arial" w:hAnsi="Arial" w:cs="Arial"/>
          <w:sz w:val="24"/>
          <w:szCs w:val="24"/>
        </w:rPr>
        <w:t>comparativo de metas propostas com os resultados alcançados, a partir do cronograma físico;</w:t>
      </w:r>
    </w:p>
    <w:p w:rsidR="005E6E71" w:rsidRPr="005E6E71" w:rsidRDefault="005E6E71" w:rsidP="005E6E71">
      <w:pPr>
        <w:pStyle w:val="Standard"/>
        <w:autoSpaceDE w:val="0"/>
        <w:spacing w:line="360" w:lineRule="auto"/>
        <w:ind w:firstLine="567"/>
        <w:jc w:val="both"/>
        <w:rPr>
          <w:rFonts w:ascii="Arial" w:hAnsi="Arial" w:cs="Arial"/>
          <w:sz w:val="24"/>
          <w:szCs w:val="24"/>
        </w:rPr>
      </w:pPr>
      <w:r w:rsidRPr="005E6E71">
        <w:rPr>
          <w:rFonts w:ascii="Arial" w:hAnsi="Arial" w:cs="Arial"/>
          <w:sz w:val="24"/>
          <w:szCs w:val="24"/>
          <w:lang w:eastAsia="pt-BR"/>
        </w:rPr>
        <w:lastRenderedPageBreak/>
        <w:t xml:space="preserve">c) a descrição das ações desenvolvidas para o cumprimento do objeto, </w:t>
      </w:r>
      <w:r w:rsidRPr="005E6E71">
        <w:rPr>
          <w:rFonts w:ascii="Arial" w:hAnsi="Arial" w:cs="Arial"/>
          <w:sz w:val="24"/>
          <w:szCs w:val="24"/>
        </w:rPr>
        <w:t>com respectivo material comprobatório, tais como lista de presença, fotos, vídeos ou outros suportes, devendo o eventual cumprimento parcial ser devidamente justificado;</w:t>
      </w:r>
    </w:p>
    <w:p w:rsidR="005E6E71" w:rsidRPr="005E6E71" w:rsidRDefault="005E6E71" w:rsidP="005E6E71">
      <w:pPr>
        <w:pStyle w:val="Standard"/>
        <w:tabs>
          <w:tab w:val="left" w:pos="7867"/>
        </w:tabs>
        <w:autoSpaceDE w:val="0"/>
        <w:spacing w:line="360" w:lineRule="auto"/>
        <w:ind w:firstLine="567"/>
        <w:jc w:val="both"/>
        <w:rPr>
          <w:rFonts w:ascii="Arial" w:hAnsi="Arial" w:cs="Arial"/>
          <w:sz w:val="24"/>
          <w:szCs w:val="24"/>
        </w:rPr>
      </w:pPr>
      <w:r w:rsidRPr="005E6E71">
        <w:rPr>
          <w:rFonts w:ascii="Arial" w:hAnsi="Arial" w:cs="Arial"/>
          <w:sz w:val="24"/>
          <w:szCs w:val="24"/>
        </w:rPr>
        <w:t>d) documentos de comprovação do cumprimento da contrapartida em bens ou serviços, quando houver;</w:t>
      </w:r>
    </w:p>
    <w:p w:rsidR="005E6E71" w:rsidRPr="005E6E71" w:rsidRDefault="005E6E71" w:rsidP="005E6E71">
      <w:pPr>
        <w:pStyle w:val="Standard"/>
        <w:tabs>
          <w:tab w:val="left" w:pos="7867"/>
        </w:tabs>
        <w:autoSpaceDE w:val="0"/>
        <w:spacing w:line="360" w:lineRule="auto"/>
        <w:ind w:firstLine="567"/>
        <w:jc w:val="both"/>
        <w:rPr>
          <w:rFonts w:ascii="Arial" w:hAnsi="Arial" w:cs="Arial"/>
          <w:sz w:val="24"/>
          <w:szCs w:val="24"/>
        </w:rPr>
      </w:pPr>
      <w:r w:rsidRPr="005E6E71">
        <w:rPr>
          <w:rFonts w:ascii="Arial" w:hAnsi="Arial" w:cs="Arial"/>
          <w:sz w:val="24"/>
          <w:szCs w:val="24"/>
        </w:rPr>
        <w:t>e) relação de bens adquiridos, produzidos ou transformados, quando houver;</w:t>
      </w:r>
    </w:p>
    <w:p w:rsidR="005E6E71" w:rsidRPr="00912460" w:rsidRDefault="005E6E71" w:rsidP="005E6E71">
      <w:pPr>
        <w:pStyle w:val="Standard"/>
        <w:tabs>
          <w:tab w:val="left" w:pos="7867"/>
        </w:tabs>
        <w:autoSpaceDE w:val="0"/>
        <w:spacing w:line="360" w:lineRule="auto"/>
        <w:ind w:firstLine="567"/>
        <w:jc w:val="both"/>
        <w:rPr>
          <w:rFonts w:ascii="Arial" w:hAnsi="Arial" w:cs="Arial"/>
          <w:sz w:val="24"/>
          <w:szCs w:val="24"/>
        </w:rPr>
      </w:pPr>
      <w:r w:rsidRPr="005E6E71">
        <w:rPr>
          <w:rFonts w:ascii="Arial" w:hAnsi="Arial" w:cs="Arial"/>
          <w:sz w:val="24"/>
          <w:szCs w:val="24"/>
        </w:rPr>
        <w:t>f) justificativa na hipótese de não cumprimento do alcance das metas.</w:t>
      </w:r>
    </w:p>
    <w:p w:rsidR="005E6E71" w:rsidRPr="00912460" w:rsidRDefault="005E6E71" w:rsidP="005E6E71">
      <w:pPr>
        <w:pStyle w:val="Standard"/>
        <w:tabs>
          <w:tab w:val="center" w:pos="5244"/>
        </w:tabs>
        <w:autoSpaceDE w:val="0"/>
        <w:spacing w:line="360" w:lineRule="auto"/>
        <w:ind w:firstLine="567"/>
        <w:jc w:val="both"/>
        <w:rPr>
          <w:rFonts w:ascii="Arial" w:hAnsi="Arial" w:cs="Arial"/>
          <w:sz w:val="24"/>
          <w:szCs w:val="24"/>
        </w:rPr>
      </w:pPr>
      <w:r w:rsidRPr="00912460">
        <w:rPr>
          <w:rFonts w:ascii="Arial" w:hAnsi="Arial" w:cs="Arial"/>
          <w:sz w:val="24"/>
          <w:szCs w:val="24"/>
        </w:rPr>
        <w:t>II – Relatório de Execuç</w:t>
      </w:r>
      <w:r w:rsidR="003A3D75">
        <w:rPr>
          <w:rFonts w:ascii="Arial" w:hAnsi="Arial" w:cs="Arial"/>
          <w:sz w:val="24"/>
          <w:szCs w:val="24"/>
        </w:rPr>
        <w:t>ão Financeira, contendo:</w:t>
      </w:r>
    </w:p>
    <w:p w:rsidR="00912460" w:rsidRPr="00912460" w:rsidRDefault="005E6E71" w:rsidP="005E6E71">
      <w:pPr>
        <w:pStyle w:val="Standard"/>
        <w:tabs>
          <w:tab w:val="center" w:pos="5244"/>
        </w:tabs>
        <w:autoSpaceDE w:val="0"/>
        <w:spacing w:line="360" w:lineRule="auto"/>
        <w:ind w:firstLine="567"/>
        <w:jc w:val="both"/>
        <w:rPr>
          <w:rFonts w:ascii="Arial" w:hAnsi="Arial" w:cs="Arial"/>
          <w:sz w:val="24"/>
          <w:szCs w:val="24"/>
        </w:rPr>
      </w:pPr>
      <w:r w:rsidRPr="00912460">
        <w:rPr>
          <w:rFonts w:ascii="Arial" w:hAnsi="Arial" w:cs="Arial"/>
          <w:sz w:val="24"/>
          <w:szCs w:val="24"/>
        </w:rPr>
        <w:t>a) relação das receitas auferidas, inclusive rendimentos financeiros e recursos captados, e das despesas realizadas, com demonstração da vinculação com a origem dos recursos e a execução do objeto, em observância ao plano de trabalho;</w:t>
      </w:r>
    </w:p>
    <w:p w:rsidR="00912460" w:rsidRPr="00912460" w:rsidRDefault="00912460" w:rsidP="00912460">
      <w:pPr>
        <w:pStyle w:val="Standard"/>
        <w:tabs>
          <w:tab w:val="left" w:pos="7473"/>
        </w:tabs>
        <w:autoSpaceDE w:val="0"/>
        <w:spacing w:line="360" w:lineRule="auto"/>
        <w:ind w:firstLine="567"/>
        <w:jc w:val="both"/>
        <w:rPr>
          <w:rFonts w:ascii="Arial" w:hAnsi="Arial" w:cs="Arial"/>
          <w:sz w:val="24"/>
          <w:szCs w:val="24"/>
        </w:rPr>
      </w:pPr>
      <w:r w:rsidRPr="00912460">
        <w:rPr>
          <w:rFonts w:ascii="Arial" w:hAnsi="Arial" w:cs="Arial"/>
          <w:sz w:val="24"/>
          <w:szCs w:val="24"/>
        </w:rPr>
        <w:t>b)</w:t>
      </w:r>
      <w:r w:rsidR="005E6E71" w:rsidRPr="00912460">
        <w:rPr>
          <w:rFonts w:ascii="Arial" w:hAnsi="Arial" w:cs="Arial"/>
          <w:sz w:val="24"/>
          <w:szCs w:val="24"/>
        </w:rPr>
        <w:t xml:space="preserve"> extratos da conta bancária específica</w:t>
      </w:r>
      <w:r>
        <w:rPr>
          <w:rFonts w:ascii="Arial" w:hAnsi="Arial" w:cs="Arial"/>
          <w:sz w:val="24"/>
          <w:szCs w:val="24"/>
        </w:rPr>
        <w:t xml:space="preserve">, </w:t>
      </w:r>
      <w:r w:rsidRPr="00166E2D">
        <w:rPr>
          <w:rFonts w:ascii="Arial" w:hAnsi="Arial" w:cs="Arial"/>
          <w:sz w:val="24"/>
          <w:szCs w:val="24"/>
        </w:rPr>
        <w:t xml:space="preserve">evidenciando o ingresso e a saída dos recursos referente </w:t>
      </w:r>
      <w:r>
        <w:rPr>
          <w:rFonts w:ascii="Arial" w:hAnsi="Arial" w:cs="Arial"/>
          <w:sz w:val="24"/>
          <w:szCs w:val="24"/>
        </w:rPr>
        <w:t>ao período abrangido pela prestação de contas parcial, anual ou final;</w:t>
      </w:r>
    </w:p>
    <w:p w:rsidR="00912460" w:rsidRPr="00912460" w:rsidRDefault="00912460" w:rsidP="005E6E71">
      <w:pPr>
        <w:pStyle w:val="Standard"/>
        <w:tabs>
          <w:tab w:val="center" w:pos="5244"/>
        </w:tabs>
        <w:autoSpaceDE w:val="0"/>
        <w:spacing w:line="360" w:lineRule="auto"/>
        <w:ind w:firstLine="567"/>
        <w:jc w:val="both"/>
        <w:rPr>
          <w:rFonts w:ascii="Arial" w:hAnsi="Arial" w:cs="Arial"/>
          <w:sz w:val="24"/>
          <w:szCs w:val="24"/>
        </w:rPr>
      </w:pPr>
      <w:r w:rsidRPr="00912460">
        <w:rPr>
          <w:rFonts w:ascii="Arial" w:hAnsi="Arial" w:cs="Arial"/>
          <w:sz w:val="24"/>
          <w:szCs w:val="24"/>
        </w:rPr>
        <w:t xml:space="preserve">c) </w:t>
      </w:r>
      <w:r w:rsidR="005E6E71" w:rsidRPr="00912460">
        <w:rPr>
          <w:rFonts w:ascii="Arial" w:hAnsi="Arial" w:cs="Arial"/>
          <w:sz w:val="24"/>
          <w:szCs w:val="24"/>
        </w:rPr>
        <w:t>memória de cálculo do rateio das despesas, quando for o caso, com indicação do valor integral da despesa e o detalhamento da divisão de custos;</w:t>
      </w:r>
    </w:p>
    <w:p w:rsidR="003A3D75" w:rsidRPr="00912460" w:rsidRDefault="00912460" w:rsidP="005E6E71">
      <w:pPr>
        <w:pStyle w:val="Standard"/>
        <w:tabs>
          <w:tab w:val="center" w:pos="5244"/>
        </w:tabs>
        <w:autoSpaceDE w:val="0"/>
        <w:spacing w:line="360" w:lineRule="auto"/>
        <w:ind w:firstLine="567"/>
        <w:jc w:val="both"/>
        <w:rPr>
          <w:rFonts w:ascii="Arial" w:hAnsi="Arial" w:cs="Arial"/>
          <w:sz w:val="24"/>
          <w:szCs w:val="24"/>
        </w:rPr>
      </w:pPr>
      <w:r w:rsidRPr="00912460">
        <w:rPr>
          <w:rFonts w:ascii="Arial" w:hAnsi="Arial" w:cs="Arial"/>
          <w:sz w:val="24"/>
          <w:szCs w:val="24"/>
        </w:rPr>
        <w:t xml:space="preserve">d) </w:t>
      </w:r>
      <w:r w:rsidR="003A3D75">
        <w:rPr>
          <w:rFonts w:ascii="Arial" w:hAnsi="Arial" w:cs="Arial"/>
          <w:sz w:val="24"/>
          <w:szCs w:val="24"/>
        </w:rPr>
        <w:t>c</w:t>
      </w:r>
      <w:r w:rsidR="003A3D75" w:rsidRPr="00166E2D">
        <w:rPr>
          <w:rFonts w:ascii="Arial" w:hAnsi="Arial" w:cs="Arial"/>
          <w:sz w:val="24"/>
          <w:szCs w:val="24"/>
        </w:rPr>
        <w:t>omprovantes da despesa, notas fiscais ou comprovantes equivalentes,emitidos em nome da Organização da Sociedade Civil beneficiada com os devidos termos de aceite,</w:t>
      </w:r>
      <w:r w:rsidR="003A3D75" w:rsidRPr="00166E2D">
        <w:rPr>
          <w:rFonts w:ascii="Arial" w:hAnsi="Arial" w:cs="Arial"/>
          <w:sz w:val="24"/>
          <w:szCs w:val="24"/>
          <w:lang w:eastAsia="pt-BR"/>
        </w:rPr>
        <w:t xml:space="preserve"> com data dentro do período de vigência da parceria, valor, dados do fornecedor, descrição do produto ou serviço e </w:t>
      </w:r>
      <w:r w:rsidR="003A3D75">
        <w:rPr>
          <w:rFonts w:ascii="Arial" w:hAnsi="Arial" w:cs="Arial"/>
          <w:sz w:val="24"/>
          <w:szCs w:val="24"/>
          <w:lang w:eastAsia="pt-BR"/>
        </w:rPr>
        <w:t xml:space="preserve">identificação expressa </w:t>
      </w:r>
      <w:r w:rsidR="003A3D75" w:rsidRPr="00166E2D">
        <w:rPr>
          <w:rFonts w:ascii="Arial" w:hAnsi="Arial" w:cs="Arial"/>
          <w:sz w:val="24"/>
          <w:szCs w:val="24"/>
          <w:lang w:eastAsia="pt-BR"/>
        </w:rPr>
        <w:t>do instrumento da parceria</w:t>
      </w:r>
      <w:r w:rsidR="003A3D75">
        <w:rPr>
          <w:rFonts w:ascii="Arial" w:hAnsi="Arial" w:cs="Arial"/>
          <w:sz w:val="24"/>
          <w:szCs w:val="24"/>
          <w:lang w:eastAsia="pt-BR"/>
        </w:rPr>
        <w:t>;</w:t>
      </w:r>
    </w:p>
    <w:p w:rsidR="003A3D75" w:rsidRDefault="00912460" w:rsidP="003A3D75">
      <w:pPr>
        <w:pStyle w:val="Standard"/>
        <w:tabs>
          <w:tab w:val="center" w:pos="5244"/>
        </w:tabs>
        <w:autoSpaceDE w:val="0"/>
        <w:spacing w:line="360" w:lineRule="auto"/>
        <w:ind w:firstLine="567"/>
        <w:jc w:val="both"/>
        <w:rPr>
          <w:rFonts w:ascii="Arial" w:hAnsi="Arial" w:cs="Arial"/>
          <w:sz w:val="24"/>
          <w:szCs w:val="24"/>
        </w:rPr>
      </w:pPr>
      <w:r w:rsidRPr="00912460">
        <w:rPr>
          <w:rFonts w:ascii="Arial" w:hAnsi="Arial" w:cs="Arial"/>
          <w:sz w:val="24"/>
          <w:szCs w:val="24"/>
        </w:rPr>
        <w:t>e)</w:t>
      </w:r>
      <w:r w:rsidR="003A3D75">
        <w:rPr>
          <w:rFonts w:ascii="Arial" w:hAnsi="Arial" w:cs="Arial"/>
          <w:sz w:val="24"/>
          <w:szCs w:val="24"/>
        </w:rPr>
        <w:t>comprovante de recolhimento de saldo de recursos, quando houver;</w:t>
      </w:r>
    </w:p>
    <w:p w:rsidR="003A3D75" w:rsidRDefault="003A3D75" w:rsidP="003A3D75">
      <w:pPr>
        <w:pStyle w:val="Standard"/>
        <w:tabs>
          <w:tab w:val="center" w:pos="5244"/>
        </w:tabs>
        <w:autoSpaceDE w:val="0"/>
        <w:spacing w:line="360" w:lineRule="auto"/>
        <w:ind w:firstLine="567"/>
        <w:jc w:val="both"/>
        <w:rPr>
          <w:rFonts w:ascii="Arial" w:hAnsi="Arial" w:cs="Arial"/>
          <w:sz w:val="24"/>
          <w:szCs w:val="24"/>
        </w:rPr>
      </w:pPr>
      <w:r>
        <w:rPr>
          <w:rFonts w:ascii="Arial" w:hAnsi="Arial" w:cs="Arial"/>
          <w:sz w:val="24"/>
          <w:szCs w:val="24"/>
        </w:rPr>
        <w:t xml:space="preserve">f) </w:t>
      </w:r>
      <w:r w:rsidR="00912460" w:rsidRPr="00912460">
        <w:rPr>
          <w:rFonts w:ascii="Arial" w:hAnsi="Arial" w:cs="Arial"/>
          <w:sz w:val="24"/>
          <w:szCs w:val="24"/>
        </w:rPr>
        <w:t xml:space="preserve">quando o relatório de execução física evidenciar o não cumprimento das metas do plano de trabalho, </w:t>
      </w:r>
      <w:r w:rsidR="005E6E71" w:rsidRPr="00912460">
        <w:rPr>
          <w:rFonts w:ascii="Arial" w:hAnsi="Arial" w:cs="Arial"/>
          <w:sz w:val="24"/>
          <w:szCs w:val="24"/>
        </w:rPr>
        <w:t>justificativa das receitas e despesas realizadas, inclusive rendimentos financeiros, fazendo constar os fatos relevantes.</w:t>
      </w:r>
    </w:p>
    <w:p w:rsidR="003A3D75" w:rsidRPr="00166E2D" w:rsidRDefault="00912460" w:rsidP="003A3D75">
      <w:pPr>
        <w:pStyle w:val="Standard"/>
        <w:autoSpaceDE w:val="0"/>
        <w:spacing w:line="360" w:lineRule="auto"/>
        <w:ind w:firstLine="567"/>
        <w:jc w:val="both"/>
        <w:rPr>
          <w:rFonts w:ascii="Arial" w:hAnsi="Arial" w:cs="Arial"/>
          <w:sz w:val="24"/>
          <w:szCs w:val="24"/>
          <w:lang w:eastAsia="pt-BR"/>
        </w:rPr>
      </w:pPr>
      <w:r>
        <w:rPr>
          <w:rFonts w:ascii="Arial" w:hAnsi="Arial" w:cs="Arial"/>
          <w:b/>
          <w:bCs/>
          <w:color w:val="000000"/>
          <w:sz w:val="24"/>
          <w:szCs w:val="24"/>
          <w:lang w:eastAsia="pt-BR"/>
        </w:rPr>
        <w:t>§ 1</w:t>
      </w:r>
      <w:r w:rsidRPr="00166E2D">
        <w:rPr>
          <w:rFonts w:ascii="Arial" w:hAnsi="Arial" w:cs="Arial"/>
          <w:b/>
          <w:bCs/>
          <w:color w:val="000000"/>
          <w:sz w:val="24"/>
          <w:szCs w:val="24"/>
          <w:lang w:eastAsia="pt-BR"/>
        </w:rPr>
        <w:t>º</w:t>
      </w:r>
      <w:r>
        <w:rPr>
          <w:rFonts w:ascii="Arial" w:hAnsi="Arial" w:cs="Arial"/>
          <w:sz w:val="24"/>
          <w:szCs w:val="24"/>
          <w:lang w:eastAsia="pt-BR"/>
        </w:rPr>
        <w:t xml:space="preserve"> Os relatórios de que trata este artigo deverão, ainda, fornecer </w:t>
      </w:r>
      <w:r w:rsidR="003A3D75">
        <w:rPr>
          <w:rFonts w:ascii="Arial" w:hAnsi="Arial" w:cs="Arial"/>
          <w:sz w:val="24"/>
          <w:szCs w:val="24"/>
          <w:lang w:eastAsia="pt-BR"/>
        </w:rPr>
        <w:t>subsídios para a avaliação e manifestação técnica do gestor da parceria quanto a efetiva conclusão do objeto pactuado, inclusive em relação aos seguintes aspectos:</w:t>
      </w:r>
    </w:p>
    <w:p w:rsidR="00912460" w:rsidRPr="00166E2D" w:rsidRDefault="00912460" w:rsidP="00912460">
      <w:pPr>
        <w:pStyle w:val="Standard"/>
        <w:autoSpaceDE w:val="0"/>
        <w:spacing w:line="360" w:lineRule="auto"/>
        <w:ind w:firstLine="567"/>
        <w:jc w:val="both"/>
        <w:rPr>
          <w:rFonts w:ascii="Arial" w:hAnsi="Arial" w:cs="Arial"/>
          <w:sz w:val="24"/>
          <w:szCs w:val="24"/>
          <w:lang w:eastAsia="pt-BR"/>
        </w:rPr>
      </w:pPr>
      <w:r w:rsidRPr="00166E2D">
        <w:rPr>
          <w:rFonts w:ascii="Arial" w:hAnsi="Arial" w:cs="Arial"/>
          <w:sz w:val="24"/>
          <w:szCs w:val="24"/>
          <w:lang w:eastAsia="pt-BR"/>
        </w:rPr>
        <w:t>I - dos impactos econômicos ou sociais das ações desenvolvidas;</w:t>
      </w:r>
    </w:p>
    <w:p w:rsidR="00912460" w:rsidRPr="00166E2D" w:rsidRDefault="00912460" w:rsidP="00912460">
      <w:pPr>
        <w:pStyle w:val="Standard"/>
        <w:autoSpaceDE w:val="0"/>
        <w:spacing w:line="360" w:lineRule="auto"/>
        <w:ind w:firstLine="567"/>
        <w:jc w:val="both"/>
        <w:rPr>
          <w:rFonts w:ascii="Arial" w:hAnsi="Arial" w:cs="Arial"/>
          <w:sz w:val="24"/>
          <w:szCs w:val="24"/>
          <w:lang w:eastAsia="pt-BR"/>
        </w:rPr>
      </w:pPr>
      <w:r w:rsidRPr="00166E2D">
        <w:rPr>
          <w:rFonts w:ascii="Arial" w:hAnsi="Arial" w:cs="Arial"/>
          <w:sz w:val="24"/>
          <w:szCs w:val="24"/>
          <w:lang w:eastAsia="pt-BR"/>
        </w:rPr>
        <w:t>II - do grau de satisfação do público alvo, que poderá ser indicado por meio de pesquisa de satisfação, declaração de entidade pública ou privada local e declaração do conselho de política pública setorial, entre outros; e</w:t>
      </w:r>
    </w:p>
    <w:p w:rsidR="00912460" w:rsidRPr="00166E2D" w:rsidRDefault="00912460" w:rsidP="00912460">
      <w:pPr>
        <w:pStyle w:val="Standard"/>
        <w:autoSpaceDE w:val="0"/>
        <w:spacing w:line="360" w:lineRule="auto"/>
        <w:ind w:firstLine="567"/>
        <w:jc w:val="both"/>
        <w:rPr>
          <w:rFonts w:ascii="Arial" w:hAnsi="Arial" w:cs="Arial"/>
          <w:sz w:val="24"/>
          <w:szCs w:val="24"/>
          <w:lang w:eastAsia="pt-BR"/>
        </w:rPr>
      </w:pPr>
      <w:r w:rsidRPr="00166E2D">
        <w:rPr>
          <w:rFonts w:ascii="Arial" w:hAnsi="Arial" w:cs="Arial"/>
          <w:sz w:val="24"/>
          <w:szCs w:val="24"/>
          <w:lang w:eastAsia="pt-BR"/>
        </w:rPr>
        <w:t>III - da possibilidade de sustentabilidade das ações após a conclusão do objeto.</w:t>
      </w:r>
    </w:p>
    <w:p w:rsidR="00912460" w:rsidRDefault="00912460" w:rsidP="00912460">
      <w:pPr>
        <w:pStyle w:val="Standard"/>
        <w:autoSpaceDE w:val="0"/>
        <w:spacing w:line="360" w:lineRule="auto"/>
        <w:ind w:firstLine="567"/>
        <w:jc w:val="both"/>
        <w:rPr>
          <w:rFonts w:ascii="Arial" w:hAnsi="Arial" w:cs="Arial"/>
          <w:sz w:val="24"/>
          <w:szCs w:val="24"/>
          <w:lang w:eastAsia="pt-BR"/>
        </w:rPr>
      </w:pPr>
      <w:r w:rsidRPr="00166E2D">
        <w:rPr>
          <w:rFonts w:ascii="Arial" w:hAnsi="Arial" w:cs="Arial"/>
          <w:b/>
          <w:bCs/>
          <w:sz w:val="24"/>
          <w:szCs w:val="24"/>
          <w:lang w:eastAsia="pt-BR"/>
        </w:rPr>
        <w:t>§</w:t>
      </w:r>
      <w:r>
        <w:rPr>
          <w:rFonts w:ascii="Arial" w:hAnsi="Arial" w:cs="Arial"/>
          <w:b/>
          <w:bCs/>
          <w:sz w:val="24"/>
          <w:szCs w:val="24"/>
          <w:lang w:eastAsia="pt-BR"/>
        </w:rPr>
        <w:t xml:space="preserve"> 2</w:t>
      </w:r>
      <w:r w:rsidRPr="00166E2D">
        <w:rPr>
          <w:rFonts w:ascii="Arial" w:hAnsi="Arial" w:cs="Arial"/>
          <w:b/>
          <w:bCs/>
          <w:sz w:val="24"/>
          <w:szCs w:val="24"/>
          <w:lang w:eastAsia="pt-BR"/>
        </w:rPr>
        <w:t>º</w:t>
      </w:r>
      <w:r w:rsidRPr="00166E2D">
        <w:rPr>
          <w:rFonts w:ascii="Arial" w:hAnsi="Arial" w:cs="Arial"/>
          <w:sz w:val="24"/>
          <w:szCs w:val="24"/>
          <w:lang w:eastAsia="pt-BR"/>
        </w:rPr>
        <w:t xml:space="preserve"> As informações de que trata o §</w:t>
      </w:r>
      <w:r>
        <w:rPr>
          <w:rFonts w:ascii="Arial" w:hAnsi="Arial" w:cs="Arial"/>
          <w:sz w:val="24"/>
          <w:szCs w:val="24"/>
          <w:lang w:eastAsia="pt-BR"/>
        </w:rPr>
        <w:t xml:space="preserve"> 1</w:t>
      </w:r>
      <w:r w:rsidRPr="00166E2D">
        <w:rPr>
          <w:rFonts w:ascii="Arial" w:hAnsi="Arial" w:cs="Arial"/>
          <w:sz w:val="24"/>
          <w:szCs w:val="24"/>
          <w:lang w:eastAsia="pt-BR"/>
        </w:rPr>
        <w:t>º</w:t>
      </w:r>
      <w:r>
        <w:rPr>
          <w:rFonts w:ascii="Arial" w:hAnsi="Arial" w:cs="Arial"/>
          <w:sz w:val="24"/>
          <w:szCs w:val="24"/>
          <w:lang w:eastAsia="pt-BR"/>
        </w:rPr>
        <w:t xml:space="preserve"> deste artigo</w:t>
      </w:r>
      <w:r w:rsidRPr="00166E2D">
        <w:rPr>
          <w:rFonts w:ascii="Arial" w:hAnsi="Arial" w:cs="Arial"/>
          <w:sz w:val="24"/>
          <w:szCs w:val="24"/>
          <w:lang w:eastAsia="pt-BR"/>
        </w:rPr>
        <w:t xml:space="preserve"> serão fornecidas por meio da apresentação de documentos e por outros meios</w:t>
      </w:r>
      <w:r>
        <w:rPr>
          <w:rFonts w:ascii="Arial" w:hAnsi="Arial" w:cs="Arial"/>
          <w:sz w:val="24"/>
          <w:szCs w:val="24"/>
          <w:lang w:eastAsia="pt-BR"/>
        </w:rPr>
        <w:t xml:space="preserve"> previstos no Plano de Trabalho podendo, inclusive, se dar da seguinte forma:</w:t>
      </w:r>
    </w:p>
    <w:p w:rsidR="00912460" w:rsidRDefault="00912460" w:rsidP="00912460">
      <w:pPr>
        <w:pStyle w:val="Standard"/>
        <w:autoSpaceDE w:val="0"/>
        <w:spacing w:line="360" w:lineRule="auto"/>
        <w:ind w:firstLine="567"/>
        <w:jc w:val="both"/>
        <w:rPr>
          <w:rFonts w:ascii="Arial" w:hAnsi="Arial" w:cs="Arial"/>
          <w:sz w:val="24"/>
          <w:szCs w:val="24"/>
          <w:lang w:eastAsia="pt-BR"/>
        </w:rPr>
      </w:pPr>
      <w:r w:rsidRPr="00166E2D">
        <w:rPr>
          <w:rFonts w:ascii="Arial" w:hAnsi="Arial" w:cs="Arial"/>
          <w:bCs/>
          <w:sz w:val="24"/>
          <w:szCs w:val="24"/>
        </w:rPr>
        <w:lastRenderedPageBreak/>
        <w:t xml:space="preserve">I – Demonstrativo da Execução da Receita e Despesa, contendo a </w:t>
      </w:r>
      <w:r w:rsidRPr="00166E2D">
        <w:rPr>
          <w:rFonts w:ascii="Arial" w:hAnsi="Arial" w:cs="Arial"/>
          <w:sz w:val="24"/>
          <w:szCs w:val="24"/>
          <w:lang w:eastAsia="pt-BR"/>
        </w:rPr>
        <w:t>relação das receitas e despesas realizadas, inclusive rendimentos de aplicações financeiras;</w:t>
      </w:r>
    </w:p>
    <w:p w:rsidR="00912460" w:rsidRPr="00166E2D" w:rsidRDefault="00912460" w:rsidP="00912460">
      <w:pPr>
        <w:pStyle w:val="Standard"/>
        <w:autoSpaceDE w:val="0"/>
        <w:spacing w:line="360" w:lineRule="auto"/>
        <w:ind w:firstLine="567"/>
        <w:jc w:val="both"/>
        <w:rPr>
          <w:rFonts w:ascii="Arial" w:hAnsi="Arial" w:cs="Arial"/>
          <w:bCs/>
          <w:sz w:val="24"/>
          <w:szCs w:val="24"/>
        </w:rPr>
      </w:pPr>
      <w:r w:rsidRPr="00166E2D">
        <w:rPr>
          <w:rFonts w:ascii="Arial" w:hAnsi="Arial" w:cs="Arial"/>
          <w:bCs/>
          <w:sz w:val="24"/>
          <w:szCs w:val="24"/>
        </w:rPr>
        <w:t>II – Relação de Pagamentos Efetuados;</w:t>
      </w:r>
    </w:p>
    <w:p w:rsidR="00912460" w:rsidRPr="00166E2D" w:rsidRDefault="00912460" w:rsidP="00912460">
      <w:pPr>
        <w:pStyle w:val="Standard"/>
        <w:autoSpaceDE w:val="0"/>
        <w:spacing w:line="360" w:lineRule="auto"/>
        <w:ind w:firstLine="567"/>
        <w:jc w:val="both"/>
        <w:rPr>
          <w:rFonts w:ascii="Arial" w:hAnsi="Arial" w:cs="Arial"/>
          <w:bCs/>
          <w:sz w:val="24"/>
          <w:szCs w:val="24"/>
        </w:rPr>
      </w:pPr>
      <w:r w:rsidRPr="00166E2D">
        <w:rPr>
          <w:rFonts w:ascii="Arial" w:hAnsi="Arial" w:cs="Arial"/>
          <w:sz w:val="24"/>
          <w:szCs w:val="24"/>
        </w:rPr>
        <w:t xml:space="preserve">III – </w:t>
      </w:r>
      <w:r w:rsidRPr="00166E2D">
        <w:rPr>
          <w:rFonts w:ascii="Arial" w:hAnsi="Arial" w:cs="Arial"/>
          <w:bCs/>
          <w:sz w:val="24"/>
          <w:szCs w:val="24"/>
        </w:rPr>
        <w:t>Conciliação Bancária;</w:t>
      </w:r>
    </w:p>
    <w:p w:rsidR="00912460" w:rsidRDefault="00912460" w:rsidP="00912460">
      <w:pPr>
        <w:pStyle w:val="Standard"/>
        <w:autoSpaceDE w:val="0"/>
        <w:spacing w:line="360" w:lineRule="auto"/>
        <w:ind w:firstLine="567"/>
        <w:jc w:val="both"/>
        <w:rPr>
          <w:rFonts w:ascii="Arial" w:hAnsi="Arial" w:cs="Arial"/>
          <w:sz w:val="24"/>
          <w:szCs w:val="24"/>
          <w:shd w:val="clear" w:color="auto" w:fill="FFFFFF"/>
          <w:lang w:eastAsia="pt-BR"/>
        </w:rPr>
      </w:pPr>
      <w:r w:rsidRPr="00166E2D">
        <w:rPr>
          <w:rFonts w:ascii="Arial" w:hAnsi="Arial" w:cs="Arial"/>
          <w:sz w:val="24"/>
          <w:szCs w:val="24"/>
        </w:rPr>
        <w:t>VI – cópia das transferências eletrônicas ou ordens bancárias vinculadas às despesas comprovada</w:t>
      </w:r>
      <w:r w:rsidRPr="00166E2D">
        <w:rPr>
          <w:rFonts w:ascii="Arial" w:hAnsi="Arial" w:cs="Arial"/>
          <w:sz w:val="24"/>
          <w:szCs w:val="24"/>
          <w:shd w:val="clear" w:color="auto" w:fill="FFFFFF"/>
        </w:rPr>
        <w:t>s, bem como de seus respectivos orçamentos</w:t>
      </w:r>
      <w:r w:rsidR="003A3D75">
        <w:rPr>
          <w:rFonts w:ascii="Arial" w:hAnsi="Arial" w:cs="Arial"/>
          <w:sz w:val="24"/>
          <w:szCs w:val="24"/>
          <w:shd w:val="clear" w:color="auto" w:fill="FFFFFF"/>
        </w:rPr>
        <w:t>,</w:t>
      </w:r>
      <w:r w:rsidRPr="00166E2D">
        <w:rPr>
          <w:rFonts w:ascii="Arial" w:hAnsi="Arial" w:cs="Arial"/>
          <w:sz w:val="24"/>
          <w:szCs w:val="24"/>
          <w:shd w:val="clear" w:color="auto" w:fill="FFFFFF"/>
          <w:lang w:eastAsia="pt-BR"/>
        </w:rPr>
        <w:t xml:space="preserve"> em ordem cronológica de aco</w:t>
      </w:r>
      <w:r w:rsidR="003A3D75">
        <w:rPr>
          <w:rFonts w:ascii="Arial" w:hAnsi="Arial" w:cs="Arial"/>
          <w:sz w:val="24"/>
          <w:szCs w:val="24"/>
          <w:shd w:val="clear" w:color="auto" w:fill="FFFFFF"/>
          <w:lang w:eastAsia="pt-BR"/>
        </w:rPr>
        <w:t>rdo com a relação de pagamentos.</w:t>
      </w:r>
    </w:p>
    <w:p w:rsidR="003A3D75" w:rsidRDefault="003A3D75" w:rsidP="00912460">
      <w:pPr>
        <w:pStyle w:val="Standard"/>
        <w:autoSpaceDE w:val="0"/>
        <w:spacing w:line="360" w:lineRule="auto"/>
        <w:ind w:firstLine="567"/>
        <w:jc w:val="both"/>
        <w:rPr>
          <w:rFonts w:ascii="Arial" w:hAnsi="Arial" w:cs="Arial"/>
          <w:sz w:val="24"/>
          <w:szCs w:val="24"/>
          <w:shd w:val="clear" w:color="auto" w:fill="FFFFFF"/>
          <w:lang w:eastAsia="pt-BR"/>
        </w:rPr>
      </w:pPr>
      <w:r w:rsidRPr="009878B9">
        <w:rPr>
          <w:rFonts w:ascii="Arial" w:hAnsi="Arial" w:cs="Arial"/>
          <w:b/>
          <w:sz w:val="24"/>
          <w:szCs w:val="24"/>
          <w:shd w:val="clear" w:color="auto" w:fill="FFFFFF"/>
          <w:lang w:eastAsia="pt-BR"/>
        </w:rPr>
        <w:t xml:space="preserve">§ </w:t>
      </w:r>
      <w:r w:rsidR="009878B9" w:rsidRPr="009878B9">
        <w:rPr>
          <w:rFonts w:ascii="Arial" w:hAnsi="Arial" w:cs="Arial"/>
          <w:b/>
          <w:sz w:val="24"/>
          <w:szCs w:val="24"/>
          <w:shd w:val="clear" w:color="auto" w:fill="FFFFFF"/>
          <w:lang w:eastAsia="pt-BR"/>
        </w:rPr>
        <w:t>3</w:t>
      </w:r>
      <w:r w:rsidRPr="009878B9">
        <w:rPr>
          <w:rFonts w:ascii="Arial" w:hAnsi="Arial" w:cs="Arial"/>
          <w:b/>
          <w:sz w:val="24"/>
          <w:szCs w:val="24"/>
          <w:shd w:val="clear" w:color="auto" w:fill="FFFFFF"/>
          <w:lang w:eastAsia="pt-BR"/>
        </w:rPr>
        <w:t>º</w:t>
      </w:r>
      <w:r>
        <w:rPr>
          <w:rFonts w:ascii="Arial" w:hAnsi="Arial" w:cs="Arial"/>
          <w:sz w:val="24"/>
          <w:szCs w:val="24"/>
          <w:shd w:val="clear" w:color="auto" w:fill="FFFFFF"/>
          <w:lang w:eastAsia="pt-BR"/>
        </w:rPr>
        <w:t xml:space="preserve"> O gestor da parceria deverá registrar no sítio eletrônico do Município, na internet, o recebimento da prestação de contas parcial, anual ou final.</w:t>
      </w:r>
    </w:p>
    <w:p w:rsidR="003A3D75" w:rsidRPr="003A3D75" w:rsidRDefault="003A3D75" w:rsidP="003A3D75">
      <w:pPr>
        <w:pStyle w:val="Standard"/>
        <w:autoSpaceDE w:val="0"/>
        <w:spacing w:line="360" w:lineRule="auto"/>
        <w:ind w:firstLine="567"/>
        <w:jc w:val="both"/>
        <w:rPr>
          <w:rFonts w:ascii="Arial" w:hAnsi="Arial" w:cs="Arial"/>
          <w:sz w:val="24"/>
          <w:szCs w:val="24"/>
          <w:shd w:val="clear" w:color="auto" w:fill="FFFFFF"/>
          <w:lang w:eastAsia="pt-BR"/>
        </w:rPr>
      </w:pPr>
      <w:r w:rsidRPr="009878B9">
        <w:rPr>
          <w:rFonts w:ascii="Arial" w:hAnsi="Arial" w:cs="Arial"/>
          <w:b/>
          <w:sz w:val="24"/>
          <w:szCs w:val="24"/>
          <w:shd w:val="clear" w:color="auto" w:fill="FFFFFF"/>
          <w:lang w:eastAsia="pt-BR"/>
        </w:rPr>
        <w:t xml:space="preserve">§ </w:t>
      </w:r>
      <w:r w:rsidR="009878B9" w:rsidRPr="009878B9">
        <w:rPr>
          <w:rFonts w:ascii="Arial" w:hAnsi="Arial" w:cs="Arial"/>
          <w:b/>
          <w:sz w:val="24"/>
          <w:szCs w:val="24"/>
          <w:shd w:val="clear" w:color="auto" w:fill="FFFFFF"/>
          <w:lang w:eastAsia="pt-BR"/>
        </w:rPr>
        <w:t>4</w:t>
      </w:r>
      <w:r w:rsidRPr="009878B9">
        <w:rPr>
          <w:rFonts w:ascii="Arial" w:hAnsi="Arial" w:cs="Arial"/>
          <w:b/>
          <w:sz w:val="24"/>
          <w:szCs w:val="24"/>
          <w:shd w:val="clear" w:color="auto" w:fill="FFFFFF"/>
          <w:lang w:eastAsia="pt-BR"/>
        </w:rPr>
        <w:t>º</w:t>
      </w:r>
      <w:r>
        <w:rPr>
          <w:rFonts w:ascii="Arial" w:hAnsi="Arial" w:cs="Arial"/>
          <w:sz w:val="24"/>
          <w:szCs w:val="24"/>
          <w:shd w:val="clear" w:color="auto" w:fill="FFFFFF"/>
          <w:lang w:eastAsia="pt-BR"/>
        </w:rPr>
        <w:t xml:space="preserve"> A análise do cumprimento do objeto será feita quando do julgamento da prestação de contas final, cabendo, nas prestações de contas parciais e anual, a </w:t>
      </w:r>
      <w:r w:rsidRPr="003A3D75">
        <w:rPr>
          <w:rFonts w:ascii="Arial" w:hAnsi="Arial" w:cs="Arial"/>
          <w:sz w:val="24"/>
          <w:szCs w:val="24"/>
          <w:shd w:val="clear" w:color="auto" w:fill="FFFFFF"/>
          <w:lang w:eastAsia="pt-BR"/>
        </w:rPr>
        <w:t>análise do atingimento das metas e do cumprimento do cronograma de execução físico-financeiro, constantes do Plano de Trabalho da parceria.</w:t>
      </w:r>
    </w:p>
    <w:p w:rsidR="003A3D75" w:rsidRPr="003A3D75" w:rsidRDefault="00386635" w:rsidP="003A3D75">
      <w:pPr>
        <w:pStyle w:val="Standard"/>
        <w:autoSpaceDE w:val="0"/>
        <w:spacing w:line="360" w:lineRule="auto"/>
        <w:ind w:firstLine="567"/>
        <w:jc w:val="both"/>
        <w:rPr>
          <w:rFonts w:ascii="Arial" w:hAnsi="Arial" w:cs="Arial"/>
          <w:color w:val="000000"/>
          <w:sz w:val="24"/>
          <w:szCs w:val="24"/>
        </w:rPr>
      </w:pPr>
      <w:r w:rsidRPr="009878B9">
        <w:rPr>
          <w:rFonts w:ascii="Arial" w:hAnsi="Arial" w:cs="Arial"/>
          <w:b/>
          <w:color w:val="000000"/>
          <w:sz w:val="24"/>
          <w:szCs w:val="24"/>
        </w:rPr>
        <w:t xml:space="preserve">§ </w:t>
      </w:r>
      <w:r w:rsidR="009878B9" w:rsidRPr="009878B9">
        <w:rPr>
          <w:rFonts w:ascii="Arial" w:hAnsi="Arial" w:cs="Arial"/>
          <w:b/>
          <w:color w:val="000000"/>
          <w:sz w:val="24"/>
          <w:szCs w:val="24"/>
        </w:rPr>
        <w:t>5</w:t>
      </w:r>
      <w:r w:rsidRPr="009878B9">
        <w:rPr>
          <w:rFonts w:ascii="Arial" w:hAnsi="Arial" w:cs="Arial"/>
          <w:b/>
          <w:color w:val="000000"/>
          <w:sz w:val="24"/>
          <w:szCs w:val="24"/>
        </w:rPr>
        <w:t>º</w:t>
      </w:r>
      <w:r w:rsidRPr="003A3D75">
        <w:rPr>
          <w:rFonts w:ascii="Arial" w:hAnsi="Arial" w:cs="Arial"/>
          <w:color w:val="000000"/>
          <w:sz w:val="24"/>
          <w:szCs w:val="24"/>
        </w:rPr>
        <w:t xml:space="preserve"> A conformidade financeira deverá ser </w:t>
      </w:r>
      <w:r w:rsidR="003A3D75" w:rsidRPr="003A3D75">
        <w:rPr>
          <w:rFonts w:ascii="Arial" w:hAnsi="Arial" w:cs="Arial"/>
          <w:color w:val="000000"/>
          <w:sz w:val="24"/>
          <w:szCs w:val="24"/>
        </w:rPr>
        <w:t>avaliada</w:t>
      </w:r>
      <w:r w:rsidRPr="003A3D75">
        <w:rPr>
          <w:rFonts w:ascii="Arial" w:hAnsi="Arial" w:cs="Arial"/>
          <w:color w:val="000000"/>
          <w:sz w:val="24"/>
          <w:szCs w:val="24"/>
        </w:rPr>
        <w:t xml:space="preserve"> durante o período de vigência do instrumento, devendo constar </w:t>
      </w:r>
      <w:r w:rsidR="003A3D75" w:rsidRPr="003A3D75">
        <w:rPr>
          <w:rFonts w:ascii="Arial" w:hAnsi="Arial" w:cs="Arial"/>
          <w:color w:val="000000"/>
          <w:sz w:val="24"/>
          <w:szCs w:val="24"/>
        </w:rPr>
        <w:t xml:space="preserve">da </w:t>
      </w:r>
      <w:r w:rsidRPr="003A3D75">
        <w:rPr>
          <w:rFonts w:ascii="Arial" w:hAnsi="Arial" w:cs="Arial"/>
          <w:color w:val="000000"/>
          <w:sz w:val="24"/>
          <w:szCs w:val="24"/>
        </w:rPr>
        <w:t>análise da prestação de contas</w:t>
      </w:r>
      <w:r w:rsidR="003A3D75" w:rsidRPr="003A3D75">
        <w:rPr>
          <w:rFonts w:ascii="Arial" w:hAnsi="Arial" w:cs="Arial"/>
          <w:color w:val="000000"/>
          <w:sz w:val="24"/>
          <w:szCs w:val="24"/>
        </w:rPr>
        <w:t>,</w:t>
      </w:r>
      <w:r w:rsidRPr="003A3D75">
        <w:rPr>
          <w:rFonts w:ascii="Arial" w:hAnsi="Arial" w:cs="Arial"/>
          <w:color w:val="000000"/>
          <w:sz w:val="24"/>
          <w:szCs w:val="24"/>
        </w:rPr>
        <w:t xml:space="preserve"> somente impropriedades ou irregularidades não sanadas </w:t>
      </w:r>
      <w:r w:rsidR="003A3D75" w:rsidRPr="003A3D75">
        <w:rPr>
          <w:rFonts w:ascii="Arial" w:hAnsi="Arial" w:cs="Arial"/>
          <w:color w:val="000000"/>
          <w:sz w:val="24"/>
          <w:szCs w:val="24"/>
        </w:rPr>
        <w:t>nos prazos determinados pela Administração Pública</w:t>
      </w:r>
      <w:r w:rsidRPr="003A3D75">
        <w:rPr>
          <w:rFonts w:ascii="Arial" w:hAnsi="Arial" w:cs="Arial"/>
          <w:color w:val="000000"/>
          <w:sz w:val="24"/>
          <w:szCs w:val="24"/>
        </w:rPr>
        <w:t>.</w:t>
      </w:r>
    </w:p>
    <w:p w:rsidR="003A3D75" w:rsidRPr="003A3D75" w:rsidRDefault="003A3D75" w:rsidP="003A3D75">
      <w:pPr>
        <w:pStyle w:val="Standard"/>
        <w:autoSpaceDE w:val="0"/>
        <w:spacing w:line="360" w:lineRule="auto"/>
        <w:ind w:firstLine="567"/>
        <w:jc w:val="both"/>
        <w:rPr>
          <w:rFonts w:ascii="Arial" w:hAnsi="Arial" w:cs="Arial"/>
          <w:color w:val="000000"/>
          <w:sz w:val="24"/>
          <w:szCs w:val="24"/>
        </w:rPr>
      </w:pPr>
      <w:r w:rsidRPr="009878B9">
        <w:rPr>
          <w:rFonts w:ascii="Arial" w:hAnsi="Arial" w:cs="Arial"/>
          <w:b/>
          <w:color w:val="000000"/>
          <w:sz w:val="24"/>
          <w:szCs w:val="24"/>
        </w:rPr>
        <w:t xml:space="preserve">§ </w:t>
      </w:r>
      <w:r w:rsidR="009878B9" w:rsidRPr="009878B9">
        <w:rPr>
          <w:rFonts w:ascii="Arial" w:hAnsi="Arial" w:cs="Arial"/>
          <w:b/>
          <w:color w:val="000000"/>
          <w:sz w:val="24"/>
          <w:szCs w:val="24"/>
        </w:rPr>
        <w:t>6</w:t>
      </w:r>
      <w:r w:rsidR="00386635" w:rsidRPr="009878B9">
        <w:rPr>
          <w:rFonts w:ascii="Arial" w:hAnsi="Arial" w:cs="Arial"/>
          <w:b/>
          <w:color w:val="000000"/>
          <w:sz w:val="24"/>
          <w:szCs w:val="24"/>
        </w:rPr>
        <w:t>º</w:t>
      </w:r>
      <w:r w:rsidR="00386635" w:rsidRPr="003A3D75">
        <w:rPr>
          <w:rFonts w:ascii="Arial" w:hAnsi="Arial" w:cs="Arial"/>
          <w:color w:val="000000"/>
          <w:sz w:val="24"/>
          <w:szCs w:val="24"/>
        </w:rPr>
        <w:t xml:space="preserve"> A análise da prestação de contas, além do ateste da conclusão da execução física do objeto, conterá os apontamentos relativos a execução financeira não sanados durante o período de vigência do instrumento.</w:t>
      </w:r>
    </w:p>
    <w:p w:rsidR="00386635" w:rsidRDefault="009878B9" w:rsidP="003A3D75">
      <w:pPr>
        <w:pStyle w:val="Standard"/>
        <w:autoSpaceDE w:val="0"/>
        <w:spacing w:line="360" w:lineRule="auto"/>
        <w:ind w:firstLine="567"/>
        <w:jc w:val="both"/>
        <w:rPr>
          <w:rFonts w:ascii="Arial" w:hAnsi="Arial" w:cs="Arial"/>
          <w:color w:val="000000"/>
          <w:sz w:val="24"/>
          <w:szCs w:val="24"/>
        </w:rPr>
      </w:pPr>
      <w:r w:rsidRPr="009878B9">
        <w:rPr>
          <w:rFonts w:ascii="Arial" w:hAnsi="Arial" w:cs="Arial"/>
          <w:b/>
          <w:color w:val="000000"/>
          <w:sz w:val="24"/>
          <w:szCs w:val="24"/>
        </w:rPr>
        <w:t>§ 7</w:t>
      </w:r>
      <w:r w:rsidR="00386635" w:rsidRPr="009878B9">
        <w:rPr>
          <w:rFonts w:ascii="Arial" w:hAnsi="Arial" w:cs="Arial"/>
          <w:b/>
          <w:color w:val="000000"/>
          <w:sz w:val="24"/>
          <w:szCs w:val="24"/>
        </w:rPr>
        <w:t>º</w:t>
      </w:r>
      <w:r w:rsidR="00386635" w:rsidRPr="003A3D75">
        <w:rPr>
          <w:rFonts w:ascii="Arial" w:hAnsi="Arial" w:cs="Arial"/>
          <w:color w:val="000000"/>
          <w:sz w:val="24"/>
          <w:szCs w:val="24"/>
        </w:rPr>
        <w:t xml:space="preserve"> Objetivando a complementação dos elementos necessários à análise da prestação de contas dos instrumentos, poderá ser utilizado subsidiariamente pelo concedente ou pela mandatária, relatórios, boletins de verificação ou outros documentos produzidos p</w:t>
      </w:r>
      <w:r w:rsidR="003A3D75" w:rsidRPr="003A3D75">
        <w:rPr>
          <w:rFonts w:ascii="Arial" w:hAnsi="Arial" w:cs="Arial"/>
          <w:color w:val="000000"/>
          <w:sz w:val="24"/>
          <w:szCs w:val="24"/>
        </w:rPr>
        <w:t>or conselhos de políticas públicas ou por auditorias internas ou externas</w:t>
      </w:r>
      <w:r w:rsidR="00386635" w:rsidRPr="003A3D75">
        <w:rPr>
          <w:rFonts w:ascii="Arial" w:hAnsi="Arial" w:cs="Arial"/>
          <w:color w:val="000000"/>
          <w:sz w:val="24"/>
          <w:szCs w:val="24"/>
        </w:rPr>
        <w:t>, durante as atividades regulares de suas funções.</w:t>
      </w:r>
    </w:p>
    <w:p w:rsidR="009878B9" w:rsidRDefault="009878B9" w:rsidP="009878B9">
      <w:pPr>
        <w:pStyle w:val="Standard"/>
        <w:autoSpaceDE w:val="0"/>
        <w:spacing w:line="360" w:lineRule="auto"/>
        <w:ind w:firstLine="567"/>
        <w:jc w:val="both"/>
        <w:rPr>
          <w:rFonts w:ascii="Arial" w:hAnsi="Arial" w:cs="Arial"/>
          <w:sz w:val="24"/>
          <w:szCs w:val="24"/>
        </w:rPr>
      </w:pPr>
    </w:p>
    <w:p w:rsidR="009878B9" w:rsidRPr="009878B9" w:rsidRDefault="009878B9" w:rsidP="009878B9">
      <w:pPr>
        <w:pStyle w:val="Standard"/>
        <w:autoSpaceDE w:val="0"/>
        <w:spacing w:line="360" w:lineRule="auto"/>
        <w:ind w:firstLine="567"/>
        <w:jc w:val="center"/>
        <w:rPr>
          <w:rFonts w:ascii="Arial" w:hAnsi="Arial" w:cs="Arial"/>
          <w:b/>
          <w:sz w:val="24"/>
          <w:szCs w:val="24"/>
        </w:rPr>
      </w:pPr>
      <w:r w:rsidRPr="009878B9">
        <w:rPr>
          <w:rFonts w:ascii="Arial" w:hAnsi="Arial" w:cs="Arial"/>
          <w:b/>
          <w:sz w:val="24"/>
          <w:szCs w:val="24"/>
        </w:rPr>
        <w:t>Seção I</w:t>
      </w:r>
    </w:p>
    <w:p w:rsidR="009878B9" w:rsidRPr="009878B9" w:rsidRDefault="009878B9" w:rsidP="009878B9">
      <w:pPr>
        <w:pStyle w:val="Standard"/>
        <w:autoSpaceDE w:val="0"/>
        <w:spacing w:line="360" w:lineRule="auto"/>
        <w:ind w:firstLine="567"/>
        <w:jc w:val="center"/>
        <w:rPr>
          <w:rFonts w:ascii="Arial" w:hAnsi="Arial" w:cs="Arial"/>
          <w:b/>
          <w:sz w:val="24"/>
          <w:szCs w:val="24"/>
        </w:rPr>
      </w:pPr>
      <w:r w:rsidRPr="009878B9">
        <w:rPr>
          <w:rFonts w:ascii="Arial" w:hAnsi="Arial" w:cs="Arial"/>
          <w:b/>
          <w:sz w:val="24"/>
          <w:szCs w:val="24"/>
        </w:rPr>
        <w:t>Da Prestação de Contas Parcial</w:t>
      </w:r>
    </w:p>
    <w:p w:rsidR="009878B9" w:rsidRDefault="009878B9" w:rsidP="009878B9">
      <w:pPr>
        <w:pStyle w:val="Standard"/>
        <w:autoSpaceDE w:val="0"/>
        <w:spacing w:line="360" w:lineRule="auto"/>
        <w:ind w:firstLine="567"/>
        <w:jc w:val="both"/>
        <w:rPr>
          <w:rFonts w:ascii="Arial" w:hAnsi="Arial" w:cs="Arial"/>
          <w:sz w:val="24"/>
          <w:szCs w:val="24"/>
        </w:rPr>
      </w:pPr>
    </w:p>
    <w:p w:rsidR="009878B9" w:rsidRDefault="009878B9" w:rsidP="009878B9">
      <w:pPr>
        <w:pStyle w:val="Standard"/>
        <w:autoSpaceDE w:val="0"/>
        <w:spacing w:line="360" w:lineRule="auto"/>
        <w:ind w:firstLine="567"/>
        <w:jc w:val="both"/>
        <w:rPr>
          <w:rFonts w:ascii="Arial" w:hAnsi="Arial" w:cs="Arial"/>
          <w:sz w:val="24"/>
          <w:szCs w:val="24"/>
        </w:rPr>
      </w:pPr>
      <w:r w:rsidRPr="0030504C">
        <w:rPr>
          <w:rFonts w:ascii="Arial" w:hAnsi="Arial" w:cs="Arial"/>
          <w:b/>
          <w:sz w:val="24"/>
          <w:szCs w:val="24"/>
        </w:rPr>
        <w:t>Art. 10.</w:t>
      </w:r>
      <w:r>
        <w:rPr>
          <w:rFonts w:ascii="Arial" w:hAnsi="Arial" w:cs="Arial"/>
          <w:sz w:val="24"/>
          <w:szCs w:val="24"/>
        </w:rPr>
        <w:t xml:space="preserve"> Quando a execução da parceria compreender a liberação de duas ou mais parcelas de recursos públicos, a organização da sociedade civil deverá apresentar prestações de contas parciais, sendo uma para cada liberação de recursos, a ser apresentada no prazo estabelecido no instrumento de parceria, cuja aprovação, pelo gestor da parceria, constituirá condição para liberação da parcela de recursos subsequente.</w:t>
      </w:r>
    </w:p>
    <w:p w:rsidR="009878B9" w:rsidRDefault="009878B9" w:rsidP="009878B9">
      <w:pPr>
        <w:pStyle w:val="Standard"/>
        <w:autoSpaceDE w:val="0"/>
        <w:spacing w:line="360" w:lineRule="auto"/>
        <w:ind w:firstLine="567"/>
        <w:jc w:val="both"/>
        <w:rPr>
          <w:rFonts w:ascii="Arial" w:hAnsi="Arial" w:cs="Arial"/>
          <w:sz w:val="24"/>
          <w:szCs w:val="24"/>
        </w:rPr>
      </w:pPr>
      <w:r w:rsidRPr="0030504C">
        <w:rPr>
          <w:rFonts w:ascii="Arial" w:hAnsi="Arial" w:cs="Arial"/>
          <w:b/>
          <w:sz w:val="24"/>
          <w:szCs w:val="24"/>
        </w:rPr>
        <w:lastRenderedPageBreak/>
        <w:t>Art. 11.</w:t>
      </w:r>
      <w:r>
        <w:rPr>
          <w:rFonts w:ascii="Arial" w:hAnsi="Arial" w:cs="Arial"/>
          <w:sz w:val="24"/>
          <w:szCs w:val="24"/>
        </w:rPr>
        <w:t xml:space="preserve"> A prestação de contas parcial consistirá na apresentação do Relatório de Execução do Objeto e do Relatório de Execução Financeira, nos termos do art. 9º deste Manual, podendo, o procedimento previsto, ser simplificado, desde que as condições estejam previstas expressamente no instrumento de parceria.</w:t>
      </w:r>
    </w:p>
    <w:p w:rsidR="009878B9" w:rsidRDefault="009878B9" w:rsidP="009878B9">
      <w:pPr>
        <w:pStyle w:val="Standard"/>
        <w:autoSpaceDE w:val="0"/>
        <w:spacing w:line="360" w:lineRule="auto"/>
        <w:ind w:firstLine="567"/>
        <w:jc w:val="both"/>
        <w:rPr>
          <w:rFonts w:ascii="Arial" w:hAnsi="Arial" w:cs="Arial"/>
          <w:sz w:val="24"/>
          <w:szCs w:val="24"/>
        </w:rPr>
      </w:pPr>
      <w:r w:rsidRPr="00BA61F8">
        <w:rPr>
          <w:rFonts w:ascii="Arial" w:hAnsi="Arial" w:cs="Arial"/>
          <w:b/>
          <w:sz w:val="24"/>
          <w:szCs w:val="24"/>
        </w:rPr>
        <w:t>Art. 12.</w:t>
      </w:r>
      <w:r w:rsidRPr="00166E2D">
        <w:rPr>
          <w:rFonts w:ascii="Arial" w:hAnsi="Arial" w:cs="Arial"/>
          <w:sz w:val="24"/>
          <w:szCs w:val="24"/>
        </w:rPr>
        <w:t>A análise do Relatório de Execução do Objeto e do Relatório de Execução Financeira será realizada pelo Gestor da parceria, que incluirá suas conclusões no relatório técni</w:t>
      </w:r>
      <w:r w:rsidR="007B45E3">
        <w:rPr>
          <w:rFonts w:ascii="Arial" w:hAnsi="Arial" w:cs="Arial"/>
          <w:sz w:val="24"/>
          <w:szCs w:val="24"/>
        </w:rPr>
        <w:t>co de monitoramento e avaliação, que conterá, no mínimo, as seguintes informações:</w:t>
      </w:r>
    </w:p>
    <w:p w:rsidR="007B45E3" w:rsidRPr="00166E2D" w:rsidRDefault="007B45E3" w:rsidP="007B45E3">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descrição sumária das atividades e metas estabelecidas;</w:t>
      </w:r>
    </w:p>
    <w:p w:rsidR="007B45E3" w:rsidRPr="00166E2D" w:rsidRDefault="007B45E3" w:rsidP="007B45E3">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II - análise das atividades realizadas, do cumprimento das metas e do impacto do benefício social obtido em razão da execução do objeto até o período, com base nos indicadores estabelecidos e aprovados no plano de trabalho;</w:t>
      </w:r>
    </w:p>
    <w:p w:rsidR="007B45E3" w:rsidRPr="00166E2D" w:rsidRDefault="007B45E3" w:rsidP="007B45E3">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III - valores efetivamente transferidos pela administração pública;</w:t>
      </w:r>
    </w:p>
    <w:p w:rsidR="007B45E3" w:rsidRPr="00166E2D" w:rsidRDefault="007B45E3" w:rsidP="007B45E3">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IV - análise dos documentos comprobatórios das despesas apresentados pela organização da sociedade civil na prestação de contas, quando não for comprovado o alcance das metas e resultados estabelecidos no respectivo termo de colaboração ou de fomento;</w:t>
      </w:r>
    </w:p>
    <w:p w:rsidR="007B45E3" w:rsidRPr="00166E2D" w:rsidRDefault="007B45E3" w:rsidP="007B45E3">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V - análise de eventuais auditorias realizadas pelos controles interno e externo, no âmbito da fiscalização preventiva, bem como de suas conclusões e das medidas que tomaram em decorrência dessas auditorias.</w:t>
      </w:r>
    </w:p>
    <w:p w:rsidR="007B45E3" w:rsidRPr="00166E2D" w:rsidRDefault="004B49EC" w:rsidP="007B45E3">
      <w:pPr>
        <w:pStyle w:val="Standard"/>
        <w:autoSpaceDE w:val="0"/>
        <w:spacing w:line="360" w:lineRule="auto"/>
        <w:ind w:firstLine="567"/>
        <w:jc w:val="both"/>
        <w:rPr>
          <w:rFonts w:ascii="Arial" w:hAnsi="Arial" w:cs="Arial"/>
          <w:color w:val="000000"/>
          <w:sz w:val="24"/>
          <w:szCs w:val="24"/>
          <w:lang w:eastAsia="pt-BR"/>
        </w:rPr>
      </w:pPr>
      <w:r w:rsidRPr="004B49EC">
        <w:rPr>
          <w:rFonts w:ascii="Arial" w:hAnsi="Arial" w:cs="Arial"/>
          <w:b/>
          <w:color w:val="000000"/>
          <w:sz w:val="24"/>
          <w:szCs w:val="24"/>
          <w:lang w:eastAsia="pt-BR"/>
        </w:rPr>
        <w:t>Art. 13.</w:t>
      </w:r>
      <w:r w:rsidR="007B45E3" w:rsidRPr="00166E2D">
        <w:rPr>
          <w:rFonts w:ascii="Arial" w:hAnsi="Arial" w:cs="Arial"/>
          <w:color w:val="000000"/>
          <w:sz w:val="24"/>
          <w:szCs w:val="24"/>
          <w:lang w:eastAsia="pt-BR"/>
        </w:rPr>
        <w:t xml:space="preserve"> Na hipótese de o Relatório Técnico de Monitoramento e Avaliação evidenciar irregularidade ou inexecução parcial do objeto, o gestor da parceria notificará a </w:t>
      </w:r>
      <w:r w:rsidR="007B45E3" w:rsidRPr="00166E2D">
        <w:rPr>
          <w:rFonts w:ascii="Arial" w:hAnsi="Arial" w:cs="Arial"/>
          <w:sz w:val="24"/>
          <w:szCs w:val="24"/>
        </w:rPr>
        <w:t xml:space="preserve">Organização da Sociedade Civil </w:t>
      </w:r>
      <w:r w:rsidR="007B45E3" w:rsidRPr="00166E2D">
        <w:rPr>
          <w:rFonts w:ascii="Arial" w:hAnsi="Arial" w:cs="Arial"/>
          <w:color w:val="000000"/>
          <w:sz w:val="24"/>
          <w:szCs w:val="24"/>
          <w:lang w:eastAsia="pt-BR"/>
        </w:rPr>
        <w:t>para, no prazo de ____ (_____) dias:</w:t>
      </w:r>
    </w:p>
    <w:p w:rsidR="007B45E3" w:rsidRPr="00166E2D" w:rsidRDefault="007B45E3" w:rsidP="007B45E3">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sanar a irregularidade;</w:t>
      </w:r>
    </w:p>
    <w:p w:rsidR="007B45E3" w:rsidRPr="00166E2D" w:rsidRDefault="007B45E3" w:rsidP="007B45E3">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II - cumprir a obrigação; ou</w:t>
      </w:r>
    </w:p>
    <w:p w:rsidR="007B45E3" w:rsidRPr="00166E2D" w:rsidRDefault="007B45E3" w:rsidP="007B45E3">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III - apresentar justificativa para impossibilidade de saneamento da irregularidade ou cumprimento da obrigação.</w:t>
      </w:r>
    </w:p>
    <w:p w:rsidR="004B49EC" w:rsidRPr="00166E2D" w:rsidRDefault="004B49EC" w:rsidP="004B49EC">
      <w:pPr>
        <w:pStyle w:val="Standard"/>
        <w:autoSpaceDE w:val="0"/>
        <w:spacing w:line="360" w:lineRule="auto"/>
        <w:ind w:firstLine="567"/>
        <w:jc w:val="both"/>
        <w:rPr>
          <w:rFonts w:ascii="Arial" w:hAnsi="Arial" w:cs="Arial"/>
          <w:color w:val="000000"/>
          <w:sz w:val="24"/>
          <w:szCs w:val="24"/>
        </w:rPr>
      </w:pPr>
      <w:r>
        <w:rPr>
          <w:rFonts w:ascii="Arial" w:hAnsi="Arial" w:cs="Arial"/>
          <w:b/>
          <w:sz w:val="24"/>
          <w:szCs w:val="24"/>
        </w:rPr>
        <w:t>Art. 14.</w:t>
      </w:r>
      <w:r w:rsidR="007B45E3">
        <w:rPr>
          <w:rFonts w:ascii="Arial" w:hAnsi="Arial" w:cs="Arial"/>
          <w:sz w:val="24"/>
          <w:szCs w:val="24"/>
        </w:rPr>
        <w:t xml:space="preserve">Adotadas as providências previstas </w:t>
      </w:r>
      <w:r>
        <w:rPr>
          <w:rFonts w:ascii="Arial" w:hAnsi="Arial" w:cs="Arial"/>
          <w:sz w:val="24"/>
          <w:szCs w:val="24"/>
        </w:rPr>
        <w:t xml:space="preserve">no art. 13 deste Manual </w:t>
      </w:r>
      <w:r w:rsidR="007B45E3">
        <w:rPr>
          <w:rFonts w:ascii="Arial" w:hAnsi="Arial" w:cs="Arial"/>
          <w:sz w:val="24"/>
          <w:szCs w:val="24"/>
        </w:rPr>
        <w:t>e após o prazo previsto, o gestor complementará o relatório técnico de monitoramento e avaliação, com as informações pertinentes e as conclusões acerca da execuç</w:t>
      </w:r>
      <w:r>
        <w:rPr>
          <w:rFonts w:ascii="Arial" w:hAnsi="Arial" w:cs="Arial"/>
          <w:sz w:val="24"/>
          <w:szCs w:val="24"/>
        </w:rPr>
        <w:t>ão do objeto, devendo:</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avaliar as metas já alcançadas e seus benefícios; e</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II – descrever os efeitos da parceria na realidade local referentes:</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a) aos impactos econômicos ou sociais;</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b) ao grau de satisfação do público-alvo; e</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c) à possibilidade de sustentabilidade das ações após a conclusão do objeto.</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Pr>
          <w:rFonts w:ascii="Arial" w:hAnsi="Arial" w:cs="Arial"/>
          <w:b/>
          <w:bCs/>
          <w:color w:val="000000"/>
          <w:sz w:val="24"/>
          <w:szCs w:val="24"/>
          <w:lang w:eastAsia="pt-BR"/>
        </w:rPr>
        <w:lastRenderedPageBreak/>
        <w:t xml:space="preserve">Parágrafo único. </w:t>
      </w:r>
      <w:r w:rsidRPr="00166E2D">
        <w:rPr>
          <w:rFonts w:ascii="Arial" w:hAnsi="Arial" w:cs="Arial"/>
          <w:color w:val="000000"/>
          <w:sz w:val="24"/>
          <w:szCs w:val="24"/>
          <w:lang w:eastAsia="pt-BR"/>
        </w:rPr>
        <w:t>Serão glosados valores relacionados a metas descumpridas sem justificativa suficiente.</w:t>
      </w:r>
    </w:p>
    <w:p w:rsidR="004B49EC" w:rsidRPr="00166E2D" w:rsidRDefault="004B49EC" w:rsidP="004B49EC">
      <w:pPr>
        <w:pStyle w:val="Standard"/>
        <w:autoSpaceDE w:val="0"/>
        <w:spacing w:line="360" w:lineRule="auto"/>
        <w:ind w:firstLine="567"/>
        <w:jc w:val="both"/>
        <w:rPr>
          <w:rFonts w:ascii="Arial" w:hAnsi="Arial" w:cs="Arial"/>
          <w:sz w:val="24"/>
          <w:szCs w:val="24"/>
          <w:lang w:eastAsia="pt-BR"/>
        </w:rPr>
      </w:pPr>
      <w:r>
        <w:rPr>
          <w:rFonts w:ascii="Arial" w:hAnsi="Arial" w:cs="Arial"/>
          <w:b/>
          <w:bCs/>
          <w:sz w:val="24"/>
          <w:szCs w:val="24"/>
          <w:lang w:eastAsia="pt-BR"/>
        </w:rPr>
        <w:t>Art. 15.</w:t>
      </w:r>
      <w:r>
        <w:rPr>
          <w:rFonts w:ascii="Arial" w:hAnsi="Arial" w:cs="Arial"/>
          <w:sz w:val="24"/>
          <w:szCs w:val="24"/>
          <w:lang w:eastAsia="pt-BR"/>
        </w:rPr>
        <w:t>O gestor da p</w:t>
      </w:r>
      <w:r w:rsidRPr="00166E2D">
        <w:rPr>
          <w:rFonts w:ascii="Arial" w:hAnsi="Arial" w:cs="Arial"/>
          <w:sz w:val="24"/>
          <w:szCs w:val="24"/>
          <w:lang w:eastAsia="pt-BR"/>
        </w:rPr>
        <w:t>arceria, se necessário, poderá solicitar auxílio técnico-contábil da Secretaria Municipal da Fazenda</w:t>
      </w:r>
      <w:r>
        <w:rPr>
          <w:rFonts w:ascii="Arial" w:hAnsi="Arial" w:cs="Arial"/>
          <w:sz w:val="24"/>
          <w:szCs w:val="24"/>
          <w:lang w:eastAsia="pt-BR"/>
        </w:rPr>
        <w:t xml:space="preserve"> para análise dos documentos que compõem a prestação de contas parcial</w:t>
      </w:r>
      <w:r w:rsidRPr="00166E2D">
        <w:rPr>
          <w:rFonts w:ascii="Arial" w:hAnsi="Arial" w:cs="Arial"/>
          <w:sz w:val="24"/>
          <w:szCs w:val="24"/>
          <w:lang w:eastAsia="pt-BR"/>
        </w:rPr>
        <w:t>.</w:t>
      </w:r>
    </w:p>
    <w:p w:rsidR="004B49EC" w:rsidRPr="00166E2D" w:rsidRDefault="004B49EC" w:rsidP="004B49EC">
      <w:pPr>
        <w:pStyle w:val="Standard"/>
        <w:autoSpaceDE w:val="0"/>
        <w:spacing w:line="360" w:lineRule="auto"/>
        <w:ind w:firstLine="567"/>
        <w:jc w:val="both"/>
        <w:rPr>
          <w:rFonts w:ascii="Arial" w:hAnsi="Arial" w:cs="Arial"/>
          <w:sz w:val="24"/>
          <w:szCs w:val="24"/>
          <w:lang w:eastAsia="pt-BR"/>
        </w:rPr>
      </w:pPr>
      <w:r>
        <w:rPr>
          <w:rFonts w:ascii="Arial" w:hAnsi="Arial" w:cs="Arial"/>
          <w:b/>
          <w:bCs/>
          <w:sz w:val="24"/>
          <w:szCs w:val="24"/>
          <w:lang w:eastAsia="pt-BR"/>
        </w:rPr>
        <w:t>Art. 16.</w:t>
      </w:r>
      <w:r>
        <w:rPr>
          <w:rFonts w:ascii="Arial" w:hAnsi="Arial" w:cs="Arial"/>
          <w:sz w:val="24"/>
          <w:szCs w:val="24"/>
          <w:lang w:eastAsia="pt-BR"/>
        </w:rPr>
        <w:t xml:space="preserve"> Em caso de irregularidades evidenciadas no relatório técnico de monitoramento e avaliação, o gestor da parceria</w:t>
      </w:r>
      <w:r w:rsidRPr="00166E2D">
        <w:rPr>
          <w:rFonts w:ascii="Arial" w:hAnsi="Arial" w:cs="Arial"/>
          <w:sz w:val="24"/>
          <w:szCs w:val="24"/>
          <w:lang w:eastAsia="pt-BR"/>
        </w:rPr>
        <w:t xml:space="preserve"> poderá:</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 xml:space="preserve">I - </w:t>
      </w:r>
      <w:r w:rsidRPr="00166E2D">
        <w:rPr>
          <w:rFonts w:ascii="Arial" w:hAnsi="Arial" w:cs="Arial"/>
          <w:color w:val="000000"/>
          <w:sz w:val="24"/>
          <w:szCs w:val="24"/>
          <w:u w:val="single"/>
          <w:lang w:eastAsia="pt-BR"/>
        </w:rPr>
        <w:t>caso conclua pela continuidade da parceria</w:t>
      </w:r>
      <w:r w:rsidRPr="00166E2D">
        <w:rPr>
          <w:rFonts w:ascii="Arial" w:hAnsi="Arial" w:cs="Arial"/>
          <w:color w:val="000000"/>
          <w:sz w:val="24"/>
          <w:szCs w:val="24"/>
          <w:lang w:eastAsia="pt-BR"/>
        </w:rPr>
        <w:t>, determinar:</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a) a devolução dos recursos financeiros relacionados à irregularidade ou inexecução apurada ou à prestação de contas não apresentada; e</w:t>
      </w:r>
    </w:p>
    <w:p w:rsidR="004B49EC" w:rsidRPr="004B49EC"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 xml:space="preserve">b) a retenção </w:t>
      </w:r>
      <w:r>
        <w:rPr>
          <w:rFonts w:ascii="Arial" w:hAnsi="Arial" w:cs="Arial"/>
          <w:color w:val="000000"/>
          <w:sz w:val="24"/>
          <w:szCs w:val="24"/>
          <w:lang w:eastAsia="pt-BR"/>
        </w:rPr>
        <w:t xml:space="preserve">de valores parciais ou integrais de </w:t>
      </w:r>
      <w:r w:rsidRPr="00166E2D">
        <w:rPr>
          <w:rFonts w:ascii="Arial" w:hAnsi="Arial" w:cs="Arial"/>
          <w:color w:val="000000"/>
          <w:sz w:val="24"/>
          <w:szCs w:val="24"/>
          <w:lang w:eastAsia="pt-BR"/>
        </w:rPr>
        <w:t xml:space="preserve">parcelas </w:t>
      </w:r>
      <w:r>
        <w:rPr>
          <w:rFonts w:ascii="Arial" w:hAnsi="Arial" w:cs="Arial"/>
          <w:color w:val="000000"/>
          <w:sz w:val="24"/>
          <w:szCs w:val="24"/>
          <w:lang w:eastAsia="pt-BR"/>
        </w:rPr>
        <w:t>pre</w:t>
      </w:r>
      <w:r w:rsidRPr="004B49EC">
        <w:rPr>
          <w:rFonts w:ascii="Arial" w:hAnsi="Arial" w:cs="Arial"/>
          <w:color w:val="000000"/>
          <w:sz w:val="24"/>
          <w:szCs w:val="24"/>
          <w:lang w:eastAsia="pt-BR"/>
        </w:rPr>
        <w:t>vistas no cronograma de desembolso;</w:t>
      </w:r>
    </w:p>
    <w:p w:rsidR="004B49EC" w:rsidRPr="004B49EC" w:rsidRDefault="004B49EC" w:rsidP="004B49EC">
      <w:pPr>
        <w:pStyle w:val="Standard"/>
        <w:autoSpaceDE w:val="0"/>
        <w:spacing w:line="360" w:lineRule="auto"/>
        <w:ind w:firstLine="567"/>
        <w:jc w:val="both"/>
        <w:rPr>
          <w:rFonts w:ascii="Arial" w:hAnsi="Arial" w:cs="Arial"/>
          <w:color w:val="000000"/>
          <w:sz w:val="24"/>
          <w:szCs w:val="24"/>
          <w:lang w:eastAsia="pt-BR"/>
        </w:rPr>
      </w:pPr>
      <w:r w:rsidRPr="004B49EC">
        <w:rPr>
          <w:rFonts w:ascii="Arial" w:hAnsi="Arial" w:cs="Arial"/>
          <w:color w:val="000000"/>
          <w:sz w:val="24"/>
          <w:szCs w:val="24"/>
          <w:lang w:eastAsia="pt-BR"/>
        </w:rPr>
        <w:t xml:space="preserve">c) a realização de medidas compensatórias </w:t>
      </w:r>
      <w:r w:rsidRPr="004B49EC">
        <w:rPr>
          <w:rFonts w:ascii="Arial" w:hAnsi="Arial" w:cs="Arial"/>
          <w:color w:val="000000"/>
          <w:sz w:val="24"/>
          <w:szCs w:val="24"/>
        </w:rPr>
        <w:t>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r>
        <w:rPr>
          <w:rFonts w:ascii="Arial" w:hAnsi="Arial" w:cs="Arial"/>
          <w:color w:val="000000"/>
          <w:sz w:val="24"/>
          <w:szCs w:val="24"/>
        </w:rPr>
        <w:t>.</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 xml:space="preserve">II - </w:t>
      </w:r>
      <w:r w:rsidRPr="00166E2D">
        <w:rPr>
          <w:rFonts w:ascii="Arial" w:hAnsi="Arial" w:cs="Arial"/>
          <w:color w:val="000000"/>
          <w:sz w:val="24"/>
          <w:szCs w:val="24"/>
          <w:u w:val="single"/>
          <w:lang w:eastAsia="pt-BR"/>
        </w:rPr>
        <w:t>caso conclua pela rescisão unilateral da parceria</w:t>
      </w:r>
      <w:r w:rsidRPr="00166E2D">
        <w:rPr>
          <w:rFonts w:ascii="Arial" w:hAnsi="Arial" w:cs="Arial"/>
          <w:color w:val="000000"/>
          <w:sz w:val="24"/>
          <w:szCs w:val="24"/>
          <w:lang w:eastAsia="pt-BR"/>
        </w:rPr>
        <w:t>, determinar:</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a) a devolução dos valores repassados relacionados à irregularidade ou inexecução apurada ou à prestação de contas não apresentada; e</w:t>
      </w:r>
    </w:p>
    <w:p w:rsidR="004B49EC" w:rsidRPr="00166E2D" w:rsidRDefault="004B49EC" w:rsidP="004B49EC">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b) a instauração de tomada de contas especial, se não houver a devolução de que trata a alínea a no prazo determinado.</w:t>
      </w:r>
    </w:p>
    <w:p w:rsidR="007B45E3" w:rsidRDefault="009878B9" w:rsidP="009878B9">
      <w:pPr>
        <w:pStyle w:val="Standard"/>
        <w:autoSpaceDE w:val="0"/>
        <w:spacing w:line="360" w:lineRule="auto"/>
        <w:ind w:firstLine="567"/>
        <w:jc w:val="both"/>
        <w:rPr>
          <w:rFonts w:ascii="Arial" w:hAnsi="Arial" w:cs="Arial"/>
          <w:sz w:val="24"/>
          <w:szCs w:val="24"/>
        </w:rPr>
      </w:pPr>
      <w:r w:rsidRPr="00BA61F8">
        <w:rPr>
          <w:rFonts w:ascii="Arial" w:hAnsi="Arial" w:cs="Arial"/>
          <w:b/>
          <w:sz w:val="24"/>
          <w:szCs w:val="24"/>
        </w:rPr>
        <w:t>Art. 1</w:t>
      </w:r>
      <w:r w:rsidR="004B49EC">
        <w:rPr>
          <w:rFonts w:ascii="Arial" w:hAnsi="Arial" w:cs="Arial"/>
          <w:b/>
          <w:sz w:val="24"/>
          <w:szCs w:val="24"/>
        </w:rPr>
        <w:t>7</w:t>
      </w:r>
      <w:r w:rsidRPr="00BA61F8">
        <w:rPr>
          <w:rFonts w:ascii="Arial" w:hAnsi="Arial" w:cs="Arial"/>
          <w:b/>
          <w:sz w:val="24"/>
          <w:szCs w:val="24"/>
        </w:rPr>
        <w:t>.</w:t>
      </w:r>
      <w:r>
        <w:rPr>
          <w:rFonts w:ascii="Arial" w:hAnsi="Arial" w:cs="Arial"/>
          <w:sz w:val="24"/>
          <w:szCs w:val="24"/>
        </w:rPr>
        <w:t xml:space="preserve"> O relatório técnico de monitoramento e avaliação </w:t>
      </w:r>
      <w:r w:rsidR="007B45E3">
        <w:rPr>
          <w:rFonts w:ascii="Arial" w:hAnsi="Arial" w:cs="Arial"/>
          <w:sz w:val="24"/>
          <w:szCs w:val="24"/>
        </w:rPr>
        <w:t xml:space="preserve">será submetido </w:t>
      </w:r>
      <w:r>
        <w:rPr>
          <w:rFonts w:ascii="Arial" w:hAnsi="Arial" w:cs="Arial"/>
          <w:sz w:val="24"/>
          <w:szCs w:val="24"/>
        </w:rPr>
        <w:t>para análise da comissão de monitoramento e avaliação</w:t>
      </w:r>
      <w:r w:rsidR="007B45E3" w:rsidRPr="00166E2D">
        <w:rPr>
          <w:rFonts w:ascii="Arial" w:hAnsi="Arial" w:cs="Arial"/>
          <w:color w:val="000000"/>
          <w:sz w:val="24"/>
          <w:szCs w:val="24"/>
        </w:rPr>
        <w:t xml:space="preserve"> designada, que o homologará, independentemente da obrigatoriedade de apresentação da prestação de contas devida pela organização da sociedade civil ou, em havendo dúvidas ou insuficiência de informações, indicará as diligências e complementações ao gestor da parceria, para saneamento da falha.</w:t>
      </w:r>
    </w:p>
    <w:p w:rsidR="009878B9" w:rsidRPr="00166E2D" w:rsidRDefault="009878B9" w:rsidP="009878B9">
      <w:pPr>
        <w:pStyle w:val="Standard"/>
        <w:autoSpaceDE w:val="0"/>
        <w:spacing w:line="360" w:lineRule="auto"/>
        <w:ind w:firstLine="567"/>
        <w:jc w:val="both"/>
        <w:rPr>
          <w:rFonts w:ascii="Arial" w:hAnsi="Arial" w:cs="Arial"/>
          <w:sz w:val="24"/>
          <w:szCs w:val="24"/>
        </w:rPr>
      </w:pPr>
      <w:r w:rsidRPr="00BA61F8">
        <w:rPr>
          <w:rFonts w:ascii="Arial" w:hAnsi="Arial" w:cs="Arial"/>
          <w:b/>
          <w:sz w:val="24"/>
          <w:szCs w:val="24"/>
        </w:rPr>
        <w:t>Art. 1</w:t>
      </w:r>
      <w:r w:rsidR="004B49EC">
        <w:rPr>
          <w:rFonts w:ascii="Arial" w:hAnsi="Arial" w:cs="Arial"/>
          <w:b/>
          <w:sz w:val="24"/>
          <w:szCs w:val="24"/>
        </w:rPr>
        <w:t>8</w:t>
      </w:r>
      <w:r w:rsidRPr="00BA61F8">
        <w:rPr>
          <w:rFonts w:ascii="Arial" w:hAnsi="Arial" w:cs="Arial"/>
          <w:b/>
          <w:sz w:val="24"/>
          <w:szCs w:val="24"/>
        </w:rPr>
        <w:t>.</w:t>
      </w:r>
      <w:r>
        <w:rPr>
          <w:rFonts w:ascii="Arial" w:hAnsi="Arial" w:cs="Arial"/>
          <w:sz w:val="24"/>
          <w:szCs w:val="24"/>
        </w:rPr>
        <w:t xml:space="preserve"> Após homologação do relatório técnico de monitoramento e avaliação, o parecer assinado pelos membros da comissão de monitoramento e avaliação será encaminhado ao gestor da parceria, para que informe ao setor financeiro competente a liberação dos recursos da parcela subsequente, prevista no cronograma de </w:t>
      </w:r>
      <w:r w:rsidR="0030504C">
        <w:rPr>
          <w:rFonts w:ascii="Arial" w:hAnsi="Arial" w:cs="Arial"/>
          <w:sz w:val="24"/>
          <w:szCs w:val="24"/>
        </w:rPr>
        <w:t>desembolso do Plano de Trabalho, em cumprimento do art. 10 deste Manual.</w:t>
      </w:r>
    </w:p>
    <w:p w:rsidR="00386635" w:rsidRDefault="00386635" w:rsidP="00386635">
      <w:pPr>
        <w:pStyle w:val="Standard"/>
        <w:jc w:val="both"/>
        <w:rPr>
          <w:rFonts w:ascii="Arial" w:hAnsi="Arial" w:cs="Arial"/>
          <w:b/>
          <w:sz w:val="24"/>
          <w:szCs w:val="24"/>
        </w:rPr>
      </w:pPr>
    </w:p>
    <w:p w:rsidR="00386635" w:rsidRDefault="009878B9" w:rsidP="00166E2D">
      <w:pPr>
        <w:pStyle w:val="Standard"/>
        <w:jc w:val="center"/>
        <w:rPr>
          <w:rFonts w:ascii="Arial" w:hAnsi="Arial" w:cs="Arial"/>
          <w:b/>
          <w:sz w:val="24"/>
          <w:szCs w:val="24"/>
        </w:rPr>
      </w:pPr>
      <w:r>
        <w:rPr>
          <w:rFonts w:ascii="Arial" w:hAnsi="Arial" w:cs="Arial"/>
          <w:b/>
          <w:sz w:val="24"/>
          <w:szCs w:val="24"/>
        </w:rPr>
        <w:t xml:space="preserve">Seção </w:t>
      </w:r>
      <w:r w:rsidR="007B45E3">
        <w:rPr>
          <w:rFonts w:ascii="Arial" w:hAnsi="Arial" w:cs="Arial"/>
          <w:b/>
          <w:sz w:val="24"/>
          <w:szCs w:val="24"/>
        </w:rPr>
        <w:t>II</w:t>
      </w:r>
    </w:p>
    <w:p w:rsidR="009878B9" w:rsidRPr="00166E2D" w:rsidRDefault="009878B9" w:rsidP="00166E2D">
      <w:pPr>
        <w:pStyle w:val="Standard"/>
        <w:jc w:val="center"/>
        <w:rPr>
          <w:rFonts w:ascii="Arial" w:hAnsi="Arial" w:cs="Arial"/>
          <w:b/>
          <w:sz w:val="24"/>
          <w:szCs w:val="24"/>
        </w:rPr>
      </w:pPr>
      <w:r>
        <w:rPr>
          <w:rFonts w:ascii="Arial" w:hAnsi="Arial" w:cs="Arial"/>
          <w:b/>
          <w:sz w:val="24"/>
          <w:szCs w:val="24"/>
        </w:rPr>
        <w:t>Da Prestação de Contas Anual</w:t>
      </w:r>
    </w:p>
    <w:p w:rsidR="009878B9" w:rsidRDefault="009878B9" w:rsidP="00166E2D">
      <w:pPr>
        <w:pStyle w:val="Standard"/>
        <w:autoSpaceDE w:val="0"/>
        <w:spacing w:line="360" w:lineRule="auto"/>
        <w:ind w:firstLine="567"/>
        <w:jc w:val="both"/>
        <w:rPr>
          <w:rFonts w:ascii="Arial" w:hAnsi="Arial" w:cs="Arial"/>
          <w:b/>
          <w:bCs/>
          <w:color w:val="000000"/>
          <w:sz w:val="24"/>
          <w:szCs w:val="24"/>
          <w:lang w:eastAsia="pt-BR"/>
        </w:rPr>
      </w:pPr>
    </w:p>
    <w:p w:rsidR="00166E2D" w:rsidRPr="00166E2D" w:rsidRDefault="00166E2D" w:rsidP="00166E2D">
      <w:pPr>
        <w:pStyle w:val="Standard"/>
        <w:autoSpaceDE w:val="0"/>
        <w:spacing w:line="360" w:lineRule="auto"/>
        <w:ind w:firstLine="567"/>
        <w:jc w:val="both"/>
        <w:rPr>
          <w:rFonts w:ascii="Arial" w:hAnsi="Arial" w:cs="Arial"/>
          <w:sz w:val="24"/>
          <w:szCs w:val="24"/>
        </w:rPr>
      </w:pPr>
      <w:r w:rsidRPr="00166E2D">
        <w:rPr>
          <w:rFonts w:ascii="Arial" w:hAnsi="Arial" w:cs="Arial"/>
          <w:b/>
          <w:bCs/>
          <w:color w:val="000000"/>
          <w:sz w:val="24"/>
          <w:szCs w:val="24"/>
          <w:lang w:eastAsia="pt-BR"/>
        </w:rPr>
        <w:t xml:space="preserve">Art. </w:t>
      </w:r>
      <w:r w:rsidR="007B45E3">
        <w:rPr>
          <w:rFonts w:ascii="Arial" w:hAnsi="Arial" w:cs="Arial"/>
          <w:b/>
          <w:bCs/>
          <w:color w:val="000000"/>
          <w:sz w:val="24"/>
          <w:szCs w:val="24"/>
          <w:lang w:eastAsia="pt-BR"/>
        </w:rPr>
        <w:t>1</w:t>
      </w:r>
      <w:r w:rsidR="004B49EC">
        <w:rPr>
          <w:rFonts w:ascii="Arial" w:hAnsi="Arial" w:cs="Arial"/>
          <w:b/>
          <w:bCs/>
          <w:color w:val="000000"/>
          <w:sz w:val="24"/>
          <w:szCs w:val="24"/>
          <w:lang w:eastAsia="pt-BR"/>
        </w:rPr>
        <w:t>9</w:t>
      </w:r>
      <w:r w:rsidR="007B45E3">
        <w:rPr>
          <w:rFonts w:ascii="Arial" w:hAnsi="Arial" w:cs="Arial"/>
          <w:b/>
          <w:bCs/>
          <w:color w:val="000000"/>
          <w:sz w:val="24"/>
          <w:szCs w:val="24"/>
          <w:lang w:eastAsia="pt-BR"/>
        </w:rPr>
        <w:t>.</w:t>
      </w:r>
      <w:r w:rsidR="009878B9">
        <w:rPr>
          <w:rFonts w:ascii="Arial" w:hAnsi="Arial" w:cs="Arial"/>
          <w:color w:val="000000"/>
          <w:sz w:val="24"/>
          <w:szCs w:val="24"/>
          <w:lang w:eastAsia="pt-BR"/>
        </w:rPr>
        <w:t>N</w:t>
      </w:r>
      <w:r w:rsidRPr="00166E2D">
        <w:rPr>
          <w:rFonts w:ascii="Arial" w:hAnsi="Arial" w:cs="Arial"/>
          <w:color w:val="000000"/>
          <w:sz w:val="24"/>
          <w:szCs w:val="24"/>
          <w:lang w:eastAsia="pt-BR"/>
        </w:rPr>
        <w:t>as parcerias com vigência superior a 1 (um) ano, a Organização da Sociedade Civil deverá apresentar prestação de contas parcial anual para fins de monitoramento do cumprimento das metas previstas no Plano de Trabalho.</w:t>
      </w:r>
    </w:p>
    <w:p w:rsidR="00166E2D" w:rsidRPr="00166E2D" w:rsidRDefault="00166E2D" w:rsidP="00166E2D">
      <w:pPr>
        <w:pStyle w:val="Standard"/>
        <w:autoSpaceDE w:val="0"/>
        <w:spacing w:line="360" w:lineRule="auto"/>
        <w:ind w:firstLine="567"/>
        <w:jc w:val="both"/>
        <w:rPr>
          <w:rFonts w:ascii="Arial" w:hAnsi="Arial" w:cs="Arial"/>
          <w:b/>
          <w:bCs/>
          <w:sz w:val="24"/>
          <w:szCs w:val="24"/>
        </w:rPr>
      </w:pPr>
      <w:r w:rsidRPr="00166E2D">
        <w:rPr>
          <w:rFonts w:ascii="Arial" w:hAnsi="Arial" w:cs="Arial"/>
          <w:b/>
          <w:bCs/>
          <w:color w:val="000000"/>
          <w:sz w:val="24"/>
          <w:szCs w:val="24"/>
          <w:lang w:eastAsia="pt-BR"/>
        </w:rPr>
        <w:t xml:space="preserve">Parágrafo Único: </w:t>
      </w:r>
      <w:r w:rsidRPr="00166E2D">
        <w:rPr>
          <w:rFonts w:ascii="Arial" w:hAnsi="Arial" w:cs="Arial"/>
          <w:color w:val="000000"/>
          <w:sz w:val="24"/>
          <w:szCs w:val="24"/>
          <w:lang w:eastAsia="pt-BR"/>
        </w:rPr>
        <w:t>O prazo de análise da prestação de contas parcial pela Administração Pública Municipal deverá ser fixado no instrumento da parceria e será de até ____ (________) dias, contado da data de recebimento ou do cumprimento de diligência determinado pela Administração, prorrogável, justificadamente, por igual período.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b/>
          <w:bCs/>
          <w:color w:val="000000"/>
          <w:sz w:val="24"/>
          <w:szCs w:val="24"/>
          <w:lang w:eastAsia="pt-BR"/>
        </w:rPr>
        <w:t xml:space="preserve">Art. </w:t>
      </w:r>
      <w:r w:rsidR="004B49EC">
        <w:rPr>
          <w:rFonts w:ascii="Arial" w:hAnsi="Arial" w:cs="Arial"/>
          <w:b/>
          <w:bCs/>
          <w:color w:val="000000"/>
          <w:sz w:val="24"/>
          <w:szCs w:val="24"/>
          <w:lang w:eastAsia="pt-BR"/>
        </w:rPr>
        <w:t>20</w:t>
      </w:r>
      <w:r w:rsidR="007B45E3">
        <w:rPr>
          <w:rFonts w:ascii="Arial" w:hAnsi="Arial" w:cs="Arial"/>
          <w:b/>
          <w:bCs/>
          <w:color w:val="000000"/>
          <w:sz w:val="24"/>
          <w:szCs w:val="24"/>
          <w:lang w:eastAsia="pt-BR"/>
        </w:rPr>
        <w:t>.</w:t>
      </w:r>
      <w:r w:rsidRPr="00166E2D">
        <w:rPr>
          <w:rFonts w:ascii="Arial" w:hAnsi="Arial" w:cs="Arial"/>
          <w:color w:val="000000"/>
          <w:sz w:val="24"/>
          <w:szCs w:val="24"/>
          <w:lang w:eastAsia="pt-BR"/>
        </w:rPr>
        <w:t xml:space="preserve"> A prestação de contas parcial anual deverá ser apresentada até _____ (_____) dias após fim de cada exercício, conforme estabelecido no Plano de Trabalho e no instrumento da parceria.</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b/>
          <w:bCs/>
          <w:color w:val="000000"/>
          <w:sz w:val="24"/>
          <w:szCs w:val="24"/>
          <w:lang w:eastAsia="pt-BR"/>
        </w:rPr>
        <w:t>Parágrafo único.</w:t>
      </w:r>
      <w:r w:rsidRPr="00166E2D">
        <w:rPr>
          <w:rFonts w:ascii="Arial" w:hAnsi="Arial" w:cs="Arial"/>
          <w:color w:val="000000"/>
          <w:sz w:val="24"/>
          <w:szCs w:val="24"/>
          <w:lang w:eastAsia="pt-BR"/>
        </w:rPr>
        <w:t xml:space="preserve"> Para fins do disposto neste artigo, considera-se exercício o ano civil.</w:t>
      </w:r>
    </w:p>
    <w:p w:rsidR="009878B9" w:rsidRPr="00166E2D" w:rsidRDefault="00166E2D" w:rsidP="009878B9">
      <w:pPr>
        <w:pStyle w:val="Standard"/>
        <w:autoSpaceDE w:val="0"/>
        <w:spacing w:line="360" w:lineRule="auto"/>
        <w:ind w:firstLine="567"/>
        <w:jc w:val="both"/>
        <w:rPr>
          <w:rFonts w:ascii="Arial" w:hAnsi="Arial" w:cs="Arial"/>
          <w:sz w:val="24"/>
          <w:szCs w:val="24"/>
        </w:rPr>
      </w:pPr>
      <w:r w:rsidRPr="00166E2D">
        <w:rPr>
          <w:rFonts w:ascii="Arial" w:hAnsi="Arial" w:cs="Arial"/>
          <w:b/>
          <w:bCs/>
          <w:color w:val="000000"/>
          <w:sz w:val="24"/>
          <w:szCs w:val="24"/>
          <w:lang w:eastAsia="pt-BR"/>
        </w:rPr>
        <w:t xml:space="preserve">Art. </w:t>
      </w:r>
      <w:r w:rsidR="004B49EC">
        <w:rPr>
          <w:rFonts w:ascii="Arial" w:hAnsi="Arial" w:cs="Arial"/>
          <w:b/>
          <w:bCs/>
          <w:color w:val="000000"/>
          <w:sz w:val="24"/>
          <w:szCs w:val="24"/>
          <w:lang w:eastAsia="pt-BR"/>
        </w:rPr>
        <w:t>21</w:t>
      </w:r>
      <w:r w:rsidR="007B45E3">
        <w:rPr>
          <w:rFonts w:ascii="Arial" w:hAnsi="Arial" w:cs="Arial"/>
          <w:b/>
          <w:bCs/>
          <w:color w:val="000000"/>
          <w:sz w:val="24"/>
          <w:szCs w:val="24"/>
          <w:lang w:eastAsia="pt-BR"/>
        </w:rPr>
        <w:t>.</w:t>
      </w:r>
      <w:r w:rsidRPr="00166E2D">
        <w:rPr>
          <w:rFonts w:ascii="Arial" w:hAnsi="Arial" w:cs="Arial"/>
          <w:color w:val="000000"/>
          <w:sz w:val="24"/>
          <w:szCs w:val="24"/>
          <w:lang w:eastAsia="pt-BR"/>
        </w:rPr>
        <w:t xml:space="preserve"> A prestação de contas parcial anual consistirá na apresentação do Relatório de Execução do Objeto e </w:t>
      </w:r>
      <w:r w:rsidRPr="00166E2D">
        <w:rPr>
          <w:rFonts w:ascii="Arial" w:hAnsi="Arial" w:cs="Arial"/>
          <w:color w:val="000000"/>
          <w:sz w:val="24"/>
          <w:szCs w:val="24"/>
        </w:rPr>
        <w:t>Relatório de Execução Financeira</w:t>
      </w:r>
      <w:r w:rsidR="009878B9">
        <w:rPr>
          <w:rFonts w:ascii="Arial" w:hAnsi="Arial" w:cs="Arial"/>
          <w:color w:val="000000"/>
          <w:sz w:val="24"/>
          <w:szCs w:val="24"/>
        </w:rPr>
        <w:t>, nos termos deste Manual.</w:t>
      </w:r>
    </w:p>
    <w:p w:rsidR="00166E2D" w:rsidRPr="00BE4782" w:rsidRDefault="00166E2D" w:rsidP="00166E2D">
      <w:pPr>
        <w:pStyle w:val="Standard"/>
        <w:autoSpaceDE w:val="0"/>
        <w:spacing w:line="360" w:lineRule="auto"/>
        <w:ind w:firstLine="567"/>
        <w:jc w:val="both"/>
        <w:rPr>
          <w:rFonts w:ascii="Arial" w:hAnsi="Arial" w:cs="Arial"/>
          <w:sz w:val="24"/>
          <w:szCs w:val="24"/>
        </w:rPr>
      </w:pPr>
      <w:r w:rsidRPr="00166E2D">
        <w:rPr>
          <w:rFonts w:ascii="Arial" w:hAnsi="Arial" w:cs="Arial"/>
          <w:b/>
          <w:bCs/>
          <w:sz w:val="24"/>
          <w:szCs w:val="24"/>
        </w:rPr>
        <w:t xml:space="preserve">Art. </w:t>
      </w:r>
      <w:r w:rsidR="004B49EC">
        <w:rPr>
          <w:rFonts w:ascii="Arial" w:hAnsi="Arial" w:cs="Arial"/>
          <w:b/>
          <w:bCs/>
          <w:sz w:val="24"/>
          <w:szCs w:val="24"/>
        </w:rPr>
        <w:t>22</w:t>
      </w:r>
      <w:r w:rsidRPr="00166E2D">
        <w:rPr>
          <w:rFonts w:ascii="Arial" w:hAnsi="Arial" w:cs="Arial"/>
          <w:b/>
          <w:bCs/>
          <w:sz w:val="24"/>
          <w:szCs w:val="24"/>
        </w:rPr>
        <w:t>.</w:t>
      </w:r>
      <w:r w:rsidRPr="00166E2D">
        <w:rPr>
          <w:rFonts w:ascii="Arial" w:hAnsi="Arial" w:cs="Arial"/>
          <w:sz w:val="24"/>
          <w:szCs w:val="24"/>
        </w:rPr>
        <w:t xml:space="preserve">Na hipótese de omissão no dever de prestação de contas anual, o gestor da parceria notificará a </w:t>
      </w:r>
      <w:r w:rsidR="004B49EC">
        <w:rPr>
          <w:rFonts w:ascii="Arial" w:hAnsi="Arial" w:cs="Arial"/>
          <w:sz w:val="24"/>
          <w:szCs w:val="24"/>
        </w:rPr>
        <w:t>o</w:t>
      </w:r>
      <w:r w:rsidRPr="00166E2D">
        <w:rPr>
          <w:rFonts w:ascii="Arial" w:hAnsi="Arial" w:cs="Arial"/>
          <w:sz w:val="24"/>
          <w:szCs w:val="24"/>
        </w:rPr>
        <w:t xml:space="preserve">rganização da </w:t>
      </w:r>
      <w:r w:rsidR="004B49EC">
        <w:rPr>
          <w:rFonts w:ascii="Arial" w:hAnsi="Arial" w:cs="Arial"/>
          <w:sz w:val="24"/>
          <w:szCs w:val="24"/>
        </w:rPr>
        <w:t>s</w:t>
      </w:r>
      <w:r w:rsidRPr="00166E2D">
        <w:rPr>
          <w:rFonts w:ascii="Arial" w:hAnsi="Arial" w:cs="Arial"/>
          <w:sz w:val="24"/>
          <w:szCs w:val="24"/>
        </w:rPr>
        <w:t xml:space="preserve">ociedade </w:t>
      </w:r>
      <w:r w:rsidR="004B49EC">
        <w:rPr>
          <w:rFonts w:ascii="Arial" w:hAnsi="Arial" w:cs="Arial"/>
          <w:sz w:val="24"/>
          <w:szCs w:val="24"/>
        </w:rPr>
        <w:t>c</w:t>
      </w:r>
      <w:r w:rsidRPr="00166E2D">
        <w:rPr>
          <w:rFonts w:ascii="Arial" w:hAnsi="Arial" w:cs="Arial"/>
          <w:sz w:val="24"/>
          <w:szCs w:val="24"/>
        </w:rPr>
        <w:t>ivil para, no pr</w:t>
      </w:r>
      <w:r w:rsidRPr="00BE4782">
        <w:rPr>
          <w:rFonts w:ascii="Arial" w:hAnsi="Arial" w:cs="Arial"/>
          <w:sz w:val="24"/>
          <w:szCs w:val="24"/>
        </w:rPr>
        <w:t xml:space="preserve">azo de </w:t>
      </w:r>
      <w:r w:rsidR="004B49EC" w:rsidRPr="00BE4782">
        <w:rPr>
          <w:rFonts w:ascii="Arial" w:hAnsi="Arial" w:cs="Arial"/>
          <w:sz w:val="24"/>
          <w:szCs w:val="24"/>
        </w:rPr>
        <w:t>30 (trinta)</w:t>
      </w:r>
      <w:r w:rsidRPr="00BE4782">
        <w:rPr>
          <w:rFonts w:ascii="Arial" w:hAnsi="Arial" w:cs="Arial"/>
          <w:sz w:val="24"/>
          <w:szCs w:val="24"/>
        </w:rPr>
        <w:t xml:space="preserve"> dias, apresentar a prestação de contas.</w:t>
      </w:r>
    </w:p>
    <w:p w:rsidR="00166E2D" w:rsidRPr="00166E2D" w:rsidRDefault="004B49EC" w:rsidP="004D10EA">
      <w:pPr>
        <w:pStyle w:val="Standard"/>
        <w:autoSpaceDE w:val="0"/>
        <w:spacing w:line="360" w:lineRule="auto"/>
        <w:ind w:firstLine="567"/>
        <w:jc w:val="both"/>
        <w:rPr>
          <w:rFonts w:ascii="Arial" w:hAnsi="Arial" w:cs="Arial"/>
          <w:color w:val="000000"/>
          <w:sz w:val="24"/>
          <w:szCs w:val="24"/>
          <w:lang w:eastAsia="pt-BR"/>
        </w:rPr>
      </w:pPr>
      <w:r w:rsidRPr="00BE4782">
        <w:rPr>
          <w:rFonts w:ascii="Arial" w:hAnsi="Arial" w:cs="Arial"/>
          <w:b/>
          <w:bCs/>
          <w:color w:val="000000"/>
          <w:sz w:val="24"/>
          <w:szCs w:val="24"/>
          <w:shd w:val="clear" w:color="auto" w:fill="FFFFFF"/>
        </w:rPr>
        <w:t>Art. 23</w:t>
      </w:r>
      <w:r w:rsidR="00166E2D" w:rsidRPr="00BE4782">
        <w:rPr>
          <w:rFonts w:ascii="Arial" w:hAnsi="Arial" w:cs="Arial"/>
          <w:b/>
          <w:bCs/>
          <w:color w:val="000000"/>
          <w:sz w:val="24"/>
          <w:szCs w:val="24"/>
          <w:shd w:val="clear" w:color="auto" w:fill="FFFFFF"/>
        </w:rPr>
        <w:t xml:space="preserve">. </w:t>
      </w:r>
      <w:r w:rsidR="00166E2D" w:rsidRPr="00BE4782">
        <w:rPr>
          <w:rFonts w:ascii="Arial" w:hAnsi="Arial" w:cs="Arial"/>
          <w:color w:val="000000"/>
          <w:sz w:val="24"/>
          <w:szCs w:val="24"/>
          <w:shd w:val="clear" w:color="auto" w:fill="FFFFFF"/>
        </w:rPr>
        <w:t>Se persistir a omissão de que trata o</w:t>
      </w:r>
      <w:r w:rsidRPr="00BE4782">
        <w:rPr>
          <w:rFonts w:ascii="Arial" w:hAnsi="Arial" w:cs="Arial"/>
          <w:color w:val="000000"/>
          <w:sz w:val="24"/>
          <w:szCs w:val="24"/>
          <w:shd w:val="clear" w:color="auto" w:fill="FFFFFF"/>
        </w:rPr>
        <w:t xml:space="preserve"> artigo 22 deste Manual</w:t>
      </w:r>
      <w:r w:rsidR="00166E2D" w:rsidRPr="00BE4782">
        <w:rPr>
          <w:rFonts w:ascii="Arial" w:hAnsi="Arial" w:cs="Arial"/>
          <w:color w:val="000000"/>
          <w:sz w:val="24"/>
          <w:szCs w:val="24"/>
          <w:shd w:val="clear" w:color="auto" w:fill="FFFFFF"/>
        </w:rPr>
        <w:t xml:space="preserve">, </w:t>
      </w:r>
      <w:r w:rsidR="00BE4782" w:rsidRPr="00BE4782">
        <w:rPr>
          <w:rFonts w:ascii="Arial" w:hAnsi="Arial" w:cs="Arial"/>
          <w:color w:val="000000"/>
          <w:sz w:val="24"/>
          <w:szCs w:val="24"/>
          <w:shd w:val="clear" w:color="auto" w:fill="FFFFFF"/>
        </w:rPr>
        <w:t xml:space="preserve">após transcorrido o prazo </w:t>
      </w:r>
      <w:r w:rsidR="00BE4782" w:rsidRPr="00BE4782">
        <w:rPr>
          <w:rFonts w:ascii="Arial" w:hAnsi="Arial" w:cs="Arial"/>
          <w:color w:val="000000"/>
          <w:sz w:val="24"/>
          <w:szCs w:val="24"/>
        </w:rPr>
        <w:t>para saneamento da irregularidade ou da omissão, o gestor da parceria informará à autoridade administrativa competente que, sob pena de responsabilidade solidária, deverá adotar as providências para apuração dos fatos, identificação dos responsáveis, quantificação do dano e obtenção do ressarcimento, nos termos da legislação vigente.</w:t>
      </w:r>
    </w:p>
    <w:p w:rsidR="00166E2D" w:rsidRPr="00166E2D" w:rsidRDefault="00166E2D" w:rsidP="00166E2D">
      <w:pPr>
        <w:pStyle w:val="Standard"/>
        <w:autoSpaceDE w:val="0"/>
        <w:ind w:firstLine="1134"/>
        <w:jc w:val="both"/>
        <w:rPr>
          <w:rFonts w:ascii="Arial" w:hAnsi="Arial" w:cs="Arial"/>
          <w:color w:val="000000"/>
          <w:sz w:val="24"/>
          <w:szCs w:val="24"/>
          <w:lang w:eastAsia="pt-BR"/>
        </w:rPr>
      </w:pPr>
    </w:p>
    <w:p w:rsidR="00166E2D" w:rsidRPr="00166E2D" w:rsidRDefault="004D10EA" w:rsidP="00166E2D">
      <w:pPr>
        <w:pStyle w:val="Standard"/>
        <w:autoSpaceDE w:val="0"/>
        <w:jc w:val="center"/>
        <w:rPr>
          <w:rFonts w:ascii="Arial" w:hAnsi="Arial" w:cs="Arial"/>
          <w:b/>
          <w:color w:val="000000"/>
          <w:sz w:val="24"/>
          <w:szCs w:val="24"/>
        </w:rPr>
      </w:pPr>
      <w:r>
        <w:rPr>
          <w:rFonts w:ascii="Arial" w:hAnsi="Arial" w:cs="Arial"/>
          <w:b/>
          <w:color w:val="000000"/>
          <w:sz w:val="24"/>
          <w:szCs w:val="24"/>
        </w:rPr>
        <w:t>Seção</w:t>
      </w:r>
      <w:r w:rsidR="00166E2D" w:rsidRPr="00166E2D">
        <w:rPr>
          <w:rFonts w:ascii="Arial" w:hAnsi="Arial" w:cs="Arial"/>
          <w:b/>
          <w:color w:val="000000"/>
          <w:sz w:val="24"/>
          <w:szCs w:val="24"/>
        </w:rPr>
        <w:t xml:space="preserve"> III</w:t>
      </w:r>
    </w:p>
    <w:p w:rsidR="00166E2D" w:rsidRPr="00166E2D" w:rsidRDefault="004D10EA" w:rsidP="00166E2D">
      <w:pPr>
        <w:pStyle w:val="Standard"/>
        <w:autoSpaceDE w:val="0"/>
        <w:jc w:val="center"/>
        <w:rPr>
          <w:rFonts w:ascii="Arial" w:hAnsi="Arial" w:cs="Arial"/>
          <w:b/>
          <w:color w:val="000000"/>
          <w:sz w:val="24"/>
          <w:szCs w:val="24"/>
        </w:rPr>
      </w:pPr>
      <w:r>
        <w:rPr>
          <w:rFonts w:ascii="Arial" w:hAnsi="Arial" w:cs="Arial"/>
          <w:b/>
          <w:color w:val="000000"/>
          <w:sz w:val="24"/>
          <w:szCs w:val="24"/>
        </w:rPr>
        <w:t>Da Prestação de Contas Final</w:t>
      </w:r>
    </w:p>
    <w:p w:rsidR="00166E2D" w:rsidRPr="00166E2D" w:rsidRDefault="00166E2D" w:rsidP="00166E2D">
      <w:pPr>
        <w:pStyle w:val="Standard"/>
        <w:autoSpaceDE w:val="0"/>
        <w:spacing w:line="360" w:lineRule="auto"/>
        <w:jc w:val="both"/>
        <w:rPr>
          <w:rFonts w:ascii="Arial" w:hAnsi="Arial" w:cs="Arial"/>
          <w:b/>
          <w:color w:val="000000"/>
          <w:sz w:val="24"/>
          <w:szCs w:val="24"/>
        </w:rPr>
      </w:pPr>
    </w:p>
    <w:p w:rsidR="004D10EA" w:rsidRPr="004D10EA" w:rsidRDefault="00166E2D" w:rsidP="004D10EA">
      <w:pPr>
        <w:pStyle w:val="Standard"/>
        <w:autoSpaceDE w:val="0"/>
        <w:spacing w:line="360" w:lineRule="auto"/>
        <w:ind w:firstLine="567"/>
        <w:jc w:val="both"/>
        <w:rPr>
          <w:rFonts w:ascii="Arial" w:hAnsi="Arial" w:cs="Arial"/>
          <w:sz w:val="24"/>
          <w:szCs w:val="24"/>
        </w:rPr>
      </w:pPr>
      <w:r w:rsidRPr="00166E2D">
        <w:rPr>
          <w:rFonts w:ascii="Arial" w:hAnsi="Arial" w:cs="Arial"/>
          <w:b/>
          <w:bCs/>
          <w:sz w:val="24"/>
          <w:szCs w:val="24"/>
        </w:rPr>
        <w:t xml:space="preserve">Art. </w:t>
      </w:r>
      <w:r w:rsidR="004D10EA">
        <w:rPr>
          <w:rFonts w:ascii="Arial" w:hAnsi="Arial" w:cs="Arial"/>
          <w:b/>
          <w:bCs/>
          <w:sz w:val="24"/>
          <w:szCs w:val="24"/>
        </w:rPr>
        <w:t>24</w:t>
      </w:r>
      <w:r w:rsidRPr="00166E2D">
        <w:rPr>
          <w:rFonts w:ascii="Arial" w:hAnsi="Arial" w:cs="Arial"/>
          <w:b/>
          <w:bCs/>
          <w:sz w:val="24"/>
          <w:szCs w:val="24"/>
        </w:rPr>
        <w:t>.</w:t>
      </w:r>
      <w:r w:rsidRPr="00166E2D">
        <w:rPr>
          <w:rFonts w:ascii="Arial" w:hAnsi="Arial" w:cs="Arial"/>
          <w:sz w:val="24"/>
          <w:szCs w:val="24"/>
        </w:rPr>
        <w:t xml:space="preserve"> As Organizações da Sociedade Civil deverão apresentar prestação de contas final por meio </w:t>
      </w:r>
      <w:r w:rsidR="004D10EA">
        <w:rPr>
          <w:rFonts w:ascii="Arial" w:hAnsi="Arial" w:cs="Arial"/>
          <w:sz w:val="24"/>
          <w:szCs w:val="24"/>
        </w:rPr>
        <w:t>dos seguintes documentos:</w:t>
      </w:r>
    </w:p>
    <w:p w:rsidR="004D10EA" w:rsidRPr="004D10EA" w:rsidRDefault="004D10EA" w:rsidP="004D10EA">
      <w:pPr>
        <w:pStyle w:val="Standard"/>
        <w:autoSpaceDE w:val="0"/>
        <w:spacing w:line="360" w:lineRule="auto"/>
        <w:ind w:firstLine="567"/>
        <w:jc w:val="both"/>
        <w:rPr>
          <w:rFonts w:ascii="Arial" w:hAnsi="Arial" w:cs="Arial"/>
          <w:color w:val="000000"/>
          <w:sz w:val="24"/>
          <w:szCs w:val="24"/>
          <w:lang w:eastAsia="pt-BR"/>
        </w:rPr>
      </w:pPr>
      <w:r w:rsidRPr="004D10EA">
        <w:rPr>
          <w:rFonts w:ascii="Arial" w:hAnsi="Arial" w:cs="Arial"/>
          <w:sz w:val="24"/>
          <w:szCs w:val="24"/>
        </w:rPr>
        <w:t xml:space="preserve">I – relatório de execução do objeto, contendo </w:t>
      </w:r>
      <w:r w:rsidRPr="004D10EA">
        <w:rPr>
          <w:rFonts w:ascii="Arial" w:hAnsi="Arial" w:cs="Arial"/>
          <w:color w:val="000000"/>
          <w:sz w:val="24"/>
          <w:szCs w:val="24"/>
          <w:lang w:eastAsia="pt-BR"/>
        </w:rPr>
        <w:t>as atividades ou projetos desenvolvidos para o cumprimento do objeto e o comparativo de metas propostas com os resultados alcançados;</w:t>
      </w:r>
    </w:p>
    <w:p w:rsidR="004D10EA" w:rsidRPr="004D10EA" w:rsidRDefault="004D10EA" w:rsidP="004D10EA">
      <w:pPr>
        <w:pStyle w:val="Standard"/>
        <w:autoSpaceDE w:val="0"/>
        <w:spacing w:line="360" w:lineRule="auto"/>
        <w:ind w:firstLine="567"/>
        <w:jc w:val="both"/>
        <w:rPr>
          <w:rFonts w:ascii="Arial" w:hAnsi="Arial" w:cs="Arial"/>
          <w:color w:val="000000"/>
          <w:sz w:val="24"/>
          <w:szCs w:val="24"/>
          <w:lang w:eastAsia="pt-BR"/>
        </w:rPr>
      </w:pPr>
      <w:r w:rsidRPr="004D10EA">
        <w:rPr>
          <w:rFonts w:ascii="Arial" w:hAnsi="Arial" w:cs="Arial"/>
          <w:color w:val="000000"/>
          <w:sz w:val="24"/>
          <w:szCs w:val="24"/>
          <w:lang w:eastAsia="pt-BR"/>
        </w:rPr>
        <w:t>I - relatório de execução financeira, com a descrição das despesas e receitas efetivamente realizadas e sua vinculação com a execução do objeto, na hipótese de descumprimento de metas e resultados estabelecidos no plano de trabalho. </w:t>
      </w:r>
    </w:p>
    <w:p w:rsidR="00166E2D" w:rsidRPr="004D10EA" w:rsidRDefault="004D10EA" w:rsidP="00166E2D">
      <w:pPr>
        <w:pStyle w:val="Standard"/>
        <w:autoSpaceDE w:val="0"/>
        <w:spacing w:line="360" w:lineRule="auto"/>
        <w:ind w:firstLine="567"/>
        <w:jc w:val="both"/>
        <w:rPr>
          <w:rFonts w:ascii="Arial" w:hAnsi="Arial" w:cs="Arial"/>
          <w:sz w:val="24"/>
          <w:szCs w:val="24"/>
        </w:rPr>
      </w:pPr>
      <w:r w:rsidRPr="004D10EA">
        <w:rPr>
          <w:rFonts w:ascii="Arial" w:hAnsi="Arial" w:cs="Arial"/>
          <w:sz w:val="24"/>
          <w:szCs w:val="24"/>
        </w:rPr>
        <w:t xml:space="preserve">III – </w:t>
      </w:r>
      <w:r w:rsidR="00166E2D" w:rsidRPr="004D10EA">
        <w:rPr>
          <w:rFonts w:ascii="Arial" w:hAnsi="Arial" w:cs="Arial"/>
          <w:sz w:val="24"/>
          <w:szCs w:val="24"/>
        </w:rPr>
        <w:t>comprovante de devolução de eventual saldo remanescente</w:t>
      </w:r>
      <w:r w:rsidRPr="004D10EA">
        <w:rPr>
          <w:rFonts w:ascii="Arial" w:hAnsi="Arial" w:cs="Arial"/>
          <w:sz w:val="24"/>
          <w:szCs w:val="24"/>
        </w:rPr>
        <w:t>, quando for o caso;</w:t>
      </w:r>
    </w:p>
    <w:p w:rsidR="004D10EA" w:rsidRPr="00166E2D" w:rsidRDefault="004D10EA" w:rsidP="00166E2D">
      <w:pPr>
        <w:pStyle w:val="Standard"/>
        <w:autoSpaceDE w:val="0"/>
        <w:spacing w:line="360" w:lineRule="auto"/>
        <w:ind w:firstLine="567"/>
        <w:jc w:val="both"/>
        <w:rPr>
          <w:rFonts w:ascii="Arial" w:hAnsi="Arial" w:cs="Arial"/>
          <w:sz w:val="24"/>
          <w:szCs w:val="24"/>
        </w:rPr>
      </w:pPr>
      <w:r w:rsidRPr="004D10EA">
        <w:rPr>
          <w:rFonts w:ascii="Arial" w:hAnsi="Arial" w:cs="Arial"/>
          <w:sz w:val="24"/>
          <w:szCs w:val="24"/>
        </w:rPr>
        <w:lastRenderedPageBreak/>
        <w:t>IV – termo de encerramento da conta bancária específica da parceria, emitido pela instituição financeira oficial em que manti</w:t>
      </w:r>
      <w:r>
        <w:rPr>
          <w:rFonts w:ascii="Arial" w:hAnsi="Arial" w:cs="Arial"/>
          <w:sz w:val="24"/>
          <w:szCs w:val="24"/>
        </w:rPr>
        <w:t>da durante a vigência do instrumento.</w:t>
      </w:r>
    </w:p>
    <w:p w:rsidR="00A84C9B"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 xml:space="preserve">Art. </w:t>
      </w:r>
      <w:r w:rsidR="00A84C9B">
        <w:rPr>
          <w:rFonts w:ascii="Arial" w:hAnsi="Arial" w:cs="Arial"/>
          <w:b/>
          <w:bCs/>
          <w:color w:val="000000"/>
          <w:sz w:val="24"/>
          <w:szCs w:val="24"/>
        </w:rPr>
        <w:t>25</w:t>
      </w:r>
      <w:r w:rsidRPr="00166E2D">
        <w:rPr>
          <w:rFonts w:ascii="Arial" w:hAnsi="Arial" w:cs="Arial"/>
          <w:b/>
          <w:bCs/>
          <w:color w:val="000000"/>
          <w:sz w:val="24"/>
          <w:szCs w:val="24"/>
        </w:rPr>
        <w:t>.</w:t>
      </w:r>
      <w:r w:rsidRPr="00166E2D">
        <w:rPr>
          <w:rFonts w:ascii="Arial" w:hAnsi="Arial" w:cs="Arial"/>
          <w:color w:val="000000"/>
          <w:sz w:val="24"/>
          <w:szCs w:val="24"/>
        </w:rPr>
        <w:t xml:space="preserve"> A</w:t>
      </w:r>
      <w:r w:rsidR="00A84C9B">
        <w:rPr>
          <w:rFonts w:ascii="Arial" w:hAnsi="Arial" w:cs="Arial"/>
          <w:color w:val="000000"/>
          <w:sz w:val="24"/>
          <w:szCs w:val="24"/>
        </w:rPr>
        <w:t xml:space="preserve"> análise da prestação e contas final será feita por meio de parecer conclusivo do gestor da parceria que, ao analisar os documentos previstos no art. 24, considerará o conteúdo e as conclusões do(s) relatório(s) técnico(s) de monitoramento e avaliação homologados pela comissão de monitoramento e avaliação.</w:t>
      </w:r>
    </w:p>
    <w:p w:rsidR="00166E2D" w:rsidRPr="00166E2D" w:rsidRDefault="00A84C9B" w:rsidP="00166E2D">
      <w:pPr>
        <w:pStyle w:val="Standard"/>
        <w:autoSpaceDE w:val="0"/>
        <w:spacing w:line="360" w:lineRule="auto"/>
        <w:ind w:firstLine="567"/>
        <w:jc w:val="both"/>
        <w:rPr>
          <w:rFonts w:ascii="Arial" w:hAnsi="Arial" w:cs="Arial"/>
          <w:color w:val="000000"/>
          <w:sz w:val="24"/>
          <w:szCs w:val="24"/>
          <w:lang w:eastAsia="pt-BR"/>
        </w:rPr>
      </w:pPr>
      <w:r>
        <w:rPr>
          <w:rFonts w:ascii="Arial" w:hAnsi="Arial" w:cs="Arial"/>
          <w:b/>
          <w:color w:val="000000"/>
          <w:sz w:val="24"/>
          <w:szCs w:val="24"/>
        </w:rPr>
        <w:t>Parágrafo único</w:t>
      </w:r>
      <w:r>
        <w:rPr>
          <w:rFonts w:ascii="Arial" w:hAnsi="Arial" w:cs="Arial"/>
          <w:color w:val="000000"/>
          <w:sz w:val="24"/>
          <w:szCs w:val="24"/>
        </w:rPr>
        <w:t>. S</w:t>
      </w:r>
      <w:r w:rsidR="00166E2D" w:rsidRPr="00166E2D">
        <w:rPr>
          <w:rFonts w:ascii="Arial" w:hAnsi="Arial" w:cs="Arial"/>
          <w:color w:val="000000"/>
          <w:sz w:val="24"/>
          <w:szCs w:val="24"/>
          <w:lang w:eastAsia="pt-BR"/>
        </w:rPr>
        <w:t xml:space="preserve">e necessário, </w:t>
      </w:r>
      <w:r>
        <w:rPr>
          <w:rFonts w:ascii="Arial" w:hAnsi="Arial" w:cs="Arial"/>
          <w:color w:val="000000"/>
          <w:sz w:val="24"/>
          <w:szCs w:val="24"/>
          <w:lang w:eastAsia="pt-BR"/>
        </w:rPr>
        <w:t xml:space="preserve">o gestor da parceria </w:t>
      </w:r>
      <w:r w:rsidR="00166E2D" w:rsidRPr="00166E2D">
        <w:rPr>
          <w:rFonts w:ascii="Arial" w:hAnsi="Arial" w:cs="Arial"/>
          <w:color w:val="000000"/>
          <w:sz w:val="24"/>
          <w:szCs w:val="24"/>
          <w:lang w:eastAsia="pt-BR"/>
        </w:rPr>
        <w:t>poderá solicitar auxílio técnico-co</w:t>
      </w:r>
      <w:r>
        <w:rPr>
          <w:rFonts w:ascii="Arial" w:hAnsi="Arial" w:cs="Arial"/>
          <w:color w:val="000000"/>
          <w:sz w:val="24"/>
          <w:szCs w:val="24"/>
          <w:lang w:eastAsia="pt-BR"/>
        </w:rPr>
        <w:t>ntábil da Secretaria da Fazenda para análise da prestação de contas final, com vistas a elaboração de seu parecer conclusivo.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 xml:space="preserve">Art. </w:t>
      </w:r>
      <w:r w:rsidR="00A84C9B">
        <w:rPr>
          <w:rFonts w:ascii="Arial" w:hAnsi="Arial" w:cs="Arial"/>
          <w:b/>
          <w:bCs/>
          <w:color w:val="000000"/>
          <w:sz w:val="24"/>
          <w:szCs w:val="24"/>
        </w:rPr>
        <w:t>26</w:t>
      </w:r>
      <w:r w:rsidRPr="00166E2D">
        <w:rPr>
          <w:rFonts w:ascii="Arial" w:hAnsi="Arial" w:cs="Arial"/>
          <w:b/>
          <w:bCs/>
          <w:color w:val="000000"/>
          <w:sz w:val="24"/>
          <w:szCs w:val="24"/>
        </w:rPr>
        <w:t xml:space="preserve">. </w:t>
      </w:r>
      <w:r w:rsidRPr="00166E2D">
        <w:rPr>
          <w:rFonts w:ascii="Arial" w:hAnsi="Arial" w:cs="Arial"/>
          <w:color w:val="000000"/>
          <w:sz w:val="24"/>
          <w:szCs w:val="24"/>
        </w:rPr>
        <w:t xml:space="preserve">O </w:t>
      </w:r>
      <w:r w:rsidR="00A84C9B">
        <w:rPr>
          <w:rFonts w:ascii="Arial" w:hAnsi="Arial" w:cs="Arial"/>
          <w:color w:val="000000"/>
          <w:sz w:val="24"/>
          <w:szCs w:val="24"/>
        </w:rPr>
        <w:t>p</w:t>
      </w:r>
      <w:r w:rsidR="00A84C9B">
        <w:rPr>
          <w:rFonts w:ascii="Arial" w:hAnsi="Arial" w:cs="Arial"/>
          <w:sz w:val="24"/>
          <w:szCs w:val="24"/>
        </w:rPr>
        <w:t>arecer t</w:t>
      </w:r>
      <w:r w:rsidRPr="00166E2D">
        <w:rPr>
          <w:rFonts w:ascii="Arial" w:hAnsi="Arial" w:cs="Arial"/>
          <w:sz w:val="24"/>
          <w:szCs w:val="24"/>
        </w:rPr>
        <w:t>écnico</w:t>
      </w:r>
      <w:r w:rsidRPr="00166E2D">
        <w:rPr>
          <w:rFonts w:ascii="Arial" w:hAnsi="Arial" w:cs="Arial"/>
          <w:color w:val="000000"/>
          <w:sz w:val="24"/>
          <w:szCs w:val="24"/>
        </w:rPr>
        <w:t xml:space="preserve"> conclusivo da prestação de contas final deverá concluir pela:</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 </w:t>
      </w:r>
      <w:r w:rsidR="00A84C9B">
        <w:rPr>
          <w:rFonts w:ascii="Arial" w:hAnsi="Arial" w:cs="Arial"/>
          <w:color w:val="000000"/>
          <w:sz w:val="24"/>
          <w:szCs w:val="24"/>
        </w:rPr>
        <w:t>–</w:t>
      </w:r>
      <w:r w:rsidRPr="00166E2D">
        <w:rPr>
          <w:rFonts w:ascii="Arial" w:hAnsi="Arial" w:cs="Arial"/>
          <w:color w:val="000000"/>
          <w:sz w:val="24"/>
          <w:szCs w:val="24"/>
        </w:rPr>
        <w:t xml:space="preserve"> aprovaçãodas contas;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II </w:t>
      </w:r>
      <w:r w:rsidR="00A84C9B">
        <w:rPr>
          <w:rFonts w:ascii="Arial" w:hAnsi="Arial" w:cs="Arial"/>
          <w:color w:val="000000"/>
          <w:sz w:val="24"/>
          <w:szCs w:val="24"/>
        </w:rPr>
        <w:t>–</w:t>
      </w:r>
      <w:r w:rsidRPr="00166E2D">
        <w:rPr>
          <w:rFonts w:ascii="Arial" w:hAnsi="Arial" w:cs="Arial"/>
          <w:color w:val="000000"/>
          <w:sz w:val="24"/>
          <w:szCs w:val="24"/>
        </w:rPr>
        <w:t xml:space="preserve"> aprovaçãodas contas com ressalvas; ou</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III </w:t>
      </w:r>
      <w:r w:rsidR="00A84C9B">
        <w:rPr>
          <w:rFonts w:ascii="Arial" w:hAnsi="Arial" w:cs="Arial"/>
          <w:color w:val="000000"/>
          <w:sz w:val="24"/>
          <w:szCs w:val="24"/>
        </w:rPr>
        <w:t>–</w:t>
      </w:r>
      <w:r w:rsidRPr="00166E2D">
        <w:rPr>
          <w:rFonts w:ascii="Arial" w:hAnsi="Arial" w:cs="Arial"/>
          <w:color w:val="000000"/>
          <w:sz w:val="24"/>
          <w:szCs w:val="24"/>
        </w:rPr>
        <w:t xml:space="preserve"> rejeiçãodas contas.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§1º</w:t>
      </w:r>
      <w:r w:rsidRPr="00166E2D">
        <w:rPr>
          <w:rFonts w:ascii="Arial" w:hAnsi="Arial" w:cs="Arial"/>
          <w:color w:val="000000"/>
          <w:sz w:val="24"/>
          <w:szCs w:val="24"/>
        </w:rPr>
        <w:t xml:space="preserve"> A aprovação das contas ocorrerá quando constatado o cumprimento do objeto e das metas da parceria, conforme disposto neste Manual.</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§2º</w:t>
      </w:r>
      <w:r w:rsidRPr="00166E2D">
        <w:rPr>
          <w:rFonts w:ascii="Arial" w:hAnsi="Arial" w:cs="Arial"/>
          <w:color w:val="000000"/>
          <w:sz w:val="24"/>
          <w:szCs w:val="24"/>
        </w:rPr>
        <w:t xml:space="preserve"> A aprovação das contas com ressalvas ocorrerá quando, apesar de cumpridos o objeto e as metas da parceria, for constatada impropriedade ou qualquer outra falta de natureza formal</w:t>
      </w:r>
      <w:r w:rsidR="00A84C9B">
        <w:rPr>
          <w:rFonts w:ascii="Arial" w:hAnsi="Arial" w:cs="Arial"/>
          <w:color w:val="000000"/>
          <w:sz w:val="24"/>
          <w:szCs w:val="24"/>
        </w:rPr>
        <w:t>,</w:t>
      </w:r>
      <w:r w:rsidRPr="00166E2D">
        <w:rPr>
          <w:rFonts w:ascii="Arial" w:hAnsi="Arial" w:cs="Arial"/>
          <w:color w:val="000000"/>
          <w:sz w:val="24"/>
          <w:szCs w:val="24"/>
        </w:rPr>
        <w:t xml:space="preserve"> que não resulte em dano ao erário.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§3º</w:t>
      </w:r>
      <w:r w:rsidRPr="00166E2D">
        <w:rPr>
          <w:rFonts w:ascii="Arial" w:hAnsi="Arial" w:cs="Arial"/>
          <w:color w:val="000000"/>
          <w:sz w:val="24"/>
          <w:szCs w:val="24"/>
        </w:rPr>
        <w:t xml:space="preserve"> A rejeição das contas ocorrerá nas seguintes hipóteses: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 </w:t>
      </w:r>
      <w:r w:rsidR="00A84C9B">
        <w:rPr>
          <w:rFonts w:ascii="Arial" w:hAnsi="Arial" w:cs="Arial"/>
          <w:color w:val="000000"/>
          <w:sz w:val="24"/>
          <w:szCs w:val="24"/>
        </w:rPr>
        <w:t>–</w:t>
      </w:r>
      <w:r w:rsidRPr="00166E2D">
        <w:rPr>
          <w:rFonts w:ascii="Arial" w:hAnsi="Arial" w:cs="Arial"/>
          <w:color w:val="000000"/>
          <w:sz w:val="24"/>
          <w:szCs w:val="24"/>
        </w:rPr>
        <w:t xml:space="preserve"> omissãono dever de prestar contas;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II </w:t>
      </w:r>
      <w:r w:rsidR="00A84C9B">
        <w:rPr>
          <w:rFonts w:ascii="Arial" w:hAnsi="Arial" w:cs="Arial"/>
          <w:color w:val="000000"/>
          <w:sz w:val="24"/>
          <w:szCs w:val="24"/>
        </w:rPr>
        <w:t>–</w:t>
      </w:r>
      <w:r w:rsidRPr="00166E2D">
        <w:rPr>
          <w:rFonts w:ascii="Arial" w:hAnsi="Arial" w:cs="Arial"/>
          <w:color w:val="000000"/>
          <w:sz w:val="24"/>
          <w:szCs w:val="24"/>
        </w:rPr>
        <w:t xml:space="preserve"> descumprimentoinjustificado do objeto e das metas estabelecidos no Plano de Trabalho;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III </w:t>
      </w:r>
      <w:r w:rsidR="00A84C9B">
        <w:rPr>
          <w:rFonts w:ascii="Arial" w:hAnsi="Arial" w:cs="Arial"/>
          <w:color w:val="000000"/>
          <w:sz w:val="24"/>
          <w:szCs w:val="24"/>
        </w:rPr>
        <w:t>–</w:t>
      </w:r>
      <w:r w:rsidRPr="00166E2D">
        <w:rPr>
          <w:rFonts w:ascii="Arial" w:hAnsi="Arial" w:cs="Arial"/>
          <w:color w:val="000000"/>
          <w:sz w:val="24"/>
          <w:szCs w:val="24"/>
        </w:rPr>
        <w:t xml:space="preserve"> danoà Administração Pública Municipal decorrente de ato de gestão ilegítimo ou antieconômico; ou</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IV </w:t>
      </w:r>
      <w:r w:rsidR="00A84C9B">
        <w:rPr>
          <w:rFonts w:ascii="Arial" w:hAnsi="Arial" w:cs="Arial"/>
          <w:color w:val="000000"/>
          <w:sz w:val="24"/>
          <w:szCs w:val="24"/>
        </w:rPr>
        <w:t>–</w:t>
      </w:r>
      <w:r w:rsidRPr="00166E2D">
        <w:rPr>
          <w:rFonts w:ascii="Arial" w:hAnsi="Arial" w:cs="Arial"/>
          <w:color w:val="000000"/>
          <w:sz w:val="24"/>
          <w:szCs w:val="24"/>
        </w:rPr>
        <w:t xml:space="preserve"> desfalqueou desvio de dinheiro, bens ou valores públicos.</w:t>
      </w:r>
    </w:p>
    <w:p w:rsidR="00166E2D" w:rsidRPr="00166E2D" w:rsidRDefault="00166E2D" w:rsidP="00B839B4">
      <w:pPr>
        <w:pStyle w:val="Standard"/>
        <w:autoSpaceDE w:val="0"/>
        <w:spacing w:line="360" w:lineRule="auto"/>
        <w:ind w:firstLine="567"/>
        <w:jc w:val="both"/>
        <w:rPr>
          <w:rFonts w:ascii="Arial" w:hAnsi="Arial" w:cs="Arial"/>
          <w:sz w:val="24"/>
          <w:szCs w:val="24"/>
        </w:rPr>
      </w:pPr>
      <w:r w:rsidRPr="00166E2D">
        <w:rPr>
          <w:rFonts w:ascii="Arial" w:hAnsi="Arial" w:cs="Arial"/>
          <w:b/>
          <w:bCs/>
          <w:color w:val="000000"/>
          <w:sz w:val="24"/>
          <w:szCs w:val="24"/>
        </w:rPr>
        <w:t xml:space="preserve">Art. </w:t>
      </w:r>
      <w:r w:rsidR="002F628A">
        <w:rPr>
          <w:rFonts w:ascii="Arial" w:hAnsi="Arial" w:cs="Arial"/>
          <w:b/>
          <w:bCs/>
          <w:color w:val="000000"/>
          <w:sz w:val="24"/>
          <w:szCs w:val="24"/>
        </w:rPr>
        <w:t>2</w:t>
      </w:r>
      <w:r w:rsidR="00A84C9B">
        <w:rPr>
          <w:rFonts w:ascii="Arial" w:hAnsi="Arial" w:cs="Arial"/>
          <w:b/>
          <w:bCs/>
          <w:color w:val="000000"/>
          <w:sz w:val="24"/>
          <w:szCs w:val="24"/>
        </w:rPr>
        <w:t>7</w:t>
      </w:r>
      <w:r w:rsidRPr="00166E2D">
        <w:rPr>
          <w:rFonts w:ascii="Arial" w:hAnsi="Arial" w:cs="Arial"/>
          <w:b/>
          <w:bCs/>
          <w:color w:val="000000"/>
          <w:sz w:val="24"/>
          <w:szCs w:val="24"/>
        </w:rPr>
        <w:t>.</w:t>
      </w:r>
      <w:r w:rsidR="00B839B4" w:rsidRPr="00166E2D">
        <w:rPr>
          <w:rFonts w:ascii="Arial" w:hAnsi="Arial" w:cs="Arial"/>
          <w:color w:val="000000"/>
          <w:sz w:val="24"/>
          <w:szCs w:val="24"/>
        </w:rPr>
        <w:t xml:space="preserve">O </w:t>
      </w:r>
      <w:r w:rsidR="00B839B4">
        <w:rPr>
          <w:rFonts w:ascii="Arial" w:hAnsi="Arial" w:cs="Arial"/>
          <w:color w:val="000000"/>
          <w:sz w:val="24"/>
          <w:szCs w:val="24"/>
        </w:rPr>
        <w:t>p</w:t>
      </w:r>
      <w:r w:rsidR="00B839B4">
        <w:rPr>
          <w:rFonts w:ascii="Arial" w:hAnsi="Arial" w:cs="Arial"/>
          <w:sz w:val="24"/>
          <w:szCs w:val="24"/>
        </w:rPr>
        <w:t>arecer t</w:t>
      </w:r>
      <w:r w:rsidR="00B839B4" w:rsidRPr="00166E2D">
        <w:rPr>
          <w:rFonts w:ascii="Arial" w:hAnsi="Arial" w:cs="Arial"/>
          <w:sz w:val="24"/>
          <w:szCs w:val="24"/>
        </w:rPr>
        <w:t>écnico</w:t>
      </w:r>
      <w:r w:rsidR="00B839B4" w:rsidRPr="00166E2D">
        <w:rPr>
          <w:rFonts w:ascii="Arial" w:hAnsi="Arial" w:cs="Arial"/>
          <w:color w:val="000000"/>
          <w:sz w:val="24"/>
          <w:szCs w:val="24"/>
        </w:rPr>
        <w:t xml:space="preserve"> conclusivo da prestação de contas final </w:t>
      </w:r>
      <w:r w:rsidR="00B839B4">
        <w:rPr>
          <w:rFonts w:ascii="Arial" w:hAnsi="Arial" w:cs="Arial"/>
          <w:color w:val="000000"/>
          <w:sz w:val="24"/>
          <w:szCs w:val="24"/>
        </w:rPr>
        <w:t xml:space="preserve">será encaminhado </w:t>
      </w:r>
      <w:r w:rsidRPr="00166E2D">
        <w:rPr>
          <w:rFonts w:ascii="Arial" w:hAnsi="Arial" w:cs="Arial"/>
          <w:sz w:val="24"/>
          <w:szCs w:val="24"/>
        </w:rPr>
        <w:t xml:space="preserve">ao Administrador Público responsável por celebrar a parceria ou ao agente por ele delegado, </w:t>
      </w:r>
      <w:r w:rsidR="00B839B4">
        <w:rPr>
          <w:rFonts w:ascii="Arial" w:hAnsi="Arial" w:cs="Arial"/>
          <w:sz w:val="24"/>
          <w:szCs w:val="24"/>
        </w:rPr>
        <w:t>a quem caberá decidir pela aprovação ou rejeição das contas prestadas</w:t>
      </w:r>
      <w:r w:rsidRPr="00166E2D">
        <w:rPr>
          <w:rFonts w:ascii="Arial" w:hAnsi="Arial" w:cs="Arial"/>
          <w:sz w:val="24"/>
          <w:szCs w:val="24"/>
        </w:rPr>
        <w:t>.</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Parágrafo único.</w:t>
      </w:r>
      <w:r w:rsidRPr="00166E2D">
        <w:rPr>
          <w:rFonts w:ascii="Arial" w:hAnsi="Arial" w:cs="Arial"/>
          <w:color w:val="000000"/>
          <w:sz w:val="24"/>
          <w:szCs w:val="24"/>
        </w:rPr>
        <w:t xml:space="preserve"> A </w:t>
      </w:r>
      <w:r w:rsidRPr="00166E2D">
        <w:rPr>
          <w:rFonts w:ascii="Arial" w:hAnsi="Arial" w:cs="Arial"/>
          <w:sz w:val="24"/>
          <w:szCs w:val="24"/>
        </w:rPr>
        <w:t xml:space="preserve">Organização da Sociedade Civil </w:t>
      </w:r>
      <w:r w:rsidRPr="00166E2D">
        <w:rPr>
          <w:rFonts w:ascii="Arial" w:hAnsi="Arial" w:cs="Arial"/>
          <w:color w:val="000000"/>
          <w:sz w:val="24"/>
          <w:szCs w:val="24"/>
        </w:rPr>
        <w:t xml:space="preserve">será notificada da decisão de que trata o </w:t>
      </w:r>
      <w:r w:rsidRPr="00166E2D">
        <w:rPr>
          <w:rFonts w:ascii="Arial" w:hAnsi="Arial" w:cs="Arial"/>
          <w:i/>
          <w:color w:val="000000"/>
          <w:sz w:val="24"/>
          <w:szCs w:val="24"/>
        </w:rPr>
        <w:t>caput</w:t>
      </w:r>
      <w:r w:rsidRPr="00166E2D">
        <w:rPr>
          <w:rFonts w:ascii="Arial" w:hAnsi="Arial" w:cs="Arial"/>
          <w:color w:val="000000"/>
          <w:sz w:val="24"/>
          <w:szCs w:val="24"/>
        </w:rPr>
        <w:t xml:space="preserve"> e poderá:</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apresentar recurso, no prazo de 15 (quinze dias) dias a contar da ciência, à autoridade que a proferiu, a qual, se não reconsiderar a decisão no prazo de 15 (quinze dias), encaminhará o recurso ao dirigente máximo da entidade da Administração Pública Municipal, para decisão final no prazo de 30 (trinta) dias; ou</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lastRenderedPageBreak/>
        <w:t>II - sanar a irregularidade ou cumprir a obrigação, no prazo de 30 (trinta) dias, prorrogável, no máximo, por igual período.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b/>
          <w:bCs/>
          <w:color w:val="000000"/>
          <w:sz w:val="24"/>
          <w:szCs w:val="24"/>
          <w:lang w:eastAsia="pt-BR"/>
        </w:rPr>
        <w:t>Art. 2</w:t>
      </w:r>
      <w:r w:rsidR="00B839B4">
        <w:rPr>
          <w:rFonts w:ascii="Arial" w:hAnsi="Arial" w:cs="Arial"/>
          <w:b/>
          <w:bCs/>
          <w:color w:val="000000"/>
          <w:sz w:val="24"/>
          <w:szCs w:val="24"/>
          <w:lang w:eastAsia="pt-BR"/>
        </w:rPr>
        <w:t>8</w:t>
      </w:r>
      <w:r w:rsidRPr="00166E2D">
        <w:rPr>
          <w:rFonts w:ascii="Arial" w:hAnsi="Arial" w:cs="Arial"/>
          <w:b/>
          <w:bCs/>
          <w:color w:val="000000"/>
          <w:sz w:val="24"/>
          <w:szCs w:val="24"/>
          <w:lang w:eastAsia="pt-BR"/>
        </w:rPr>
        <w:t>.</w:t>
      </w:r>
      <w:r w:rsidRPr="00166E2D">
        <w:rPr>
          <w:rFonts w:ascii="Arial" w:hAnsi="Arial" w:cs="Arial"/>
          <w:color w:val="000000"/>
          <w:sz w:val="24"/>
          <w:szCs w:val="24"/>
          <w:lang w:eastAsia="pt-BR"/>
        </w:rPr>
        <w:t xml:space="preserve"> Exaurida a fase recursal,</w:t>
      </w:r>
      <w:r w:rsidR="00B839B4">
        <w:rPr>
          <w:rFonts w:ascii="Arial" w:hAnsi="Arial" w:cs="Arial"/>
          <w:color w:val="000000"/>
          <w:sz w:val="24"/>
          <w:szCs w:val="24"/>
          <w:lang w:eastAsia="pt-BR"/>
        </w:rPr>
        <w:t xml:space="preserve"> o processo administrativo de prestação de contas final </w:t>
      </w:r>
      <w:r w:rsidRPr="00166E2D">
        <w:rPr>
          <w:rFonts w:ascii="Arial" w:hAnsi="Arial" w:cs="Arial"/>
          <w:color w:val="000000"/>
          <w:sz w:val="24"/>
          <w:szCs w:val="24"/>
          <w:lang w:eastAsia="pt-BR"/>
        </w:rPr>
        <w:t xml:space="preserve">deverá </w:t>
      </w:r>
      <w:r w:rsidR="00B839B4">
        <w:rPr>
          <w:rFonts w:ascii="Arial" w:hAnsi="Arial" w:cs="Arial"/>
          <w:color w:val="000000"/>
          <w:sz w:val="24"/>
          <w:szCs w:val="24"/>
          <w:lang w:eastAsia="pt-BR"/>
        </w:rPr>
        <w:t>ser encaminhado</w:t>
      </w:r>
      <w:r w:rsidRPr="00166E2D">
        <w:rPr>
          <w:rFonts w:ascii="Arial" w:hAnsi="Arial" w:cs="Arial"/>
          <w:color w:val="000000"/>
          <w:sz w:val="24"/>
          <w:szCs w:val="24"/>
          <w:lang w:eastAsia="pt-BR"/>
        </w:rPr>
        <w:t xml:space="preserve"> para a Comissão de Monitoramento e Avaliação, a qual realizará o seguinte procedimento: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no caso de aprovação com ressalvas da prestação de contas, registrar</w:t>
      </w:r>
      <w:r w:rsidR="00B839B4">
        <w:rPr>
          <w:rFonts w:ascii="Arial" w:hAnsi="Arial" w:cs="Arial"/>
          <w:color w:val="000000"/>
          <w:sz w:val="24"/>
          <w:szCs w:val="24"/>
          <w:lang w:eastAsia="pt-BR"/>
        </w:rPr>
        <w:t>á</w:t>
      </w:r>
      <w:r w:rsidRPr="00166E2D">
        <w:rPr>
          <w:rFonts w:ascii="Arial" w:hAnsi="Arial" w:cs="Arial"/>
          <w:color w:val="000000"/>
          <w:sz w:val="24"/>
          <w:szCs w:val="24"/>
          <w:lang w:eastAsia="pt-BR"/>
        </w:rPr>
        <w:t xml:space="preserve"> n</w:t>
      </w:r>
      <w:r w:rsidR="00B839B4">
        <w:rPr>
          <w:rFonts w:ascii="Arial" w:hAnsi="Arial" w:cs="Arial"/>
          <w:color w:val="000000"/>
          <w:sz w:val="24"/>
          <w:szCs w:val="24"/>
          <w:lang w:eastAsia="pt-BR"/>
        </w:rPr>
        <w:t>o</w:t>
      </w:r>
      <w:r w:rsidRPr="00166E2D">
        <w:rPr>
          <w:rFonts w:ascii="Arial" w:hAnsi="Arial" w:cs="Arial"/>
          <w:sz w:val="24"/>
          <w:szCs w:val="24"/>
          <w:lang w:eastAsia="pt-BR"/>
        </w:rPr>
        <w:t xml:space="preserve">sítio oficial do Município na </w:t>
      </w:r>
      <w:r w:rsidRPr="00166E2D">
        <w:rPr>
          <w:rFonts w:ascii="Arial" w:hAnsi="Arial" w:cs="Arial"/>
          <w:i/>
          <w:sz w:val="24"/>
          <w:szCs w:val="24"/>
          <w:lang w:eastAsia="pt-BR"/>
        </w:rPr>
        <w:t>internet</w:t>
      </w:r>
      <w:r w:rsidRPr="00166E2D">
        <w:rPr>
          <w:rFonts w:ascii="Arial" w:hAnsi="Arial" w:cs="Arial"/>
          <w:color w:val="000000"/>
          <w:sz w:val="24"/>
          <w:szCs w:val="24"/>
          <w:lang w:eastAsia="pt-BR"/>
        </w:rPr>
        <w:t xml:space="preserve"> as causas das ressalvas; e</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II - no caso de rejeição da prestação de contas, notificar</w:t>
      </w:r>
      <w:r w:rsidR="00B839B4">
        <w:rPr>
          <w:rFonts w:ascii="Arial" w:hAnsi="Arial" w:cs="Arial"/>
          <w:color w:val="000000"/>
          <w:sz w:val="24"/>
          <w:szCs w:val="24"/>
          <w:lang w:eastAsia="pt-BR"/>
        </w:rPr>
        <w:t>á</w:t>
      </w:r>
      <w:r w:rsidRPr="00166E2D">
        <w:rPr>
          <w:rFonts w:ascii="Arial" w:hAnsi="Arial" w:cs="Arial"/>
          <w:color w:val="000000"/>
          <w:sz w:val="24"/>
          <w:szCs w:val="24"/>
          <w:lang w:eastAsia="pt-BR"/>
        </w:rPr>
        <w:t xml:space="preserve"> a </w:t>
      </w:r>
      <w:r w:rsidR="00B839B4">
        <w:rPr>
          <w:rFonts w:ascii="Arial" w:hAnsi="Arial" w:cs="Arial"/>
          <w:color w:val="000000"/>
          <w:sz w:val="24"/>
          <w:szCs w:val="24"/>
          <w:lang w:eastAsia="pt-BR"/>
        </w:rPr>
        <w:t>o</w:t>
      </w:r>
      <w:r w:rsidRPr="00166E2D">
        <w:rPr>
          <w:rFonts w:ascii="Arial" w:hAnsi="Arial" w:cs="Arial"/>
          <w:sz w:val="24"/>
          <w:szCs w:val="24"/>
        </w:rPr>
        <w:t xml:space="preserve">rganização da </w:t>
      </w:r>
      <w:r w:rsidR="00B839B4">
        <w:rPr>
          <w:rFonts w:ascii="Arial" w:hAnsi="Arial" w:cs="Arial"/>
          <w:sz w:val="24"/>
          <w:szCs w:val="24"/>
        </w:rPr>
        <w:t>sociedade c</w:t>
      </w:r>
      <w:r w:rsidRPr="00166E2D">
        <w:rPr>
          <w:rFonts w:ascii="Arial" w:hAnsi="Arial" w:cs="Arial"/>
          <w:sz w:val="24"/>
          <w:szCs w:val="24"/>
        </w:rPr>
        <w:t>ivil</w:t>
      </w:r>
      <w:r w:rsidRPr="00166E2D">
        <w:rPr>
          <w:rFonts w:ascii="Arial" w:hAnsi="Arial" w:cs="Arial"/>
          <w:color w:val="000000"/>
          <w:sz w:val="24"/>
          <w:szCs w:val="24"/>
          <w:lang w:eastAsia="pt-BR"/>
        </w:rPr>
        <w:t xml:space="preserve"> para que, no prazo de 30 (trinta) dias, devolva os recursos financeiros relacionados com a irregularidade ou inexecução do objeto apurada ou com a prestação de contas não apresentada.</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b/>
          <w:bCs/>
          <w:color w:val="000000"/>
          <w:sz w:val="24"/>
          <w:szCs w:val="24"/>
          <w:lang w:eastAsia="pt-BR"/>
        </w:rPr>
        <w:t>§ 1º</w:t>
      </w:r>
      <w:r w:rsidRPr="00166E2D">
        <w:rPr>
          <w:rFonts w:ascii="Arial" w:hAnsi="Arial" w:cs="Arial"/>
          <w:color w:val="000000"/>
          <w:sz w:val="24"/>
          <w:szCs w:val="24"/>
          <w:lang w:eastAsia="pt-BR"/>
        </w:rPr>
        <w:t xml:space="preserve"> O registro da aprovação com ressalvas da prestação de contas possui caráter preventivo e será considerado na eventual aplicação das sanções.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b/>
          <w:bCs/>
          <w:color w:val="000000"/>
          <w:sz w:val="24"/>
          <w:szCs w:val="24"/>
          <w:lang w:eastAsia="pt-BR"/>
        </w:rPr>
        <w:t>§2º</w:t>
      </w:r>
      <w:r w:rsidRPr="00166E2D">
        <w:rPr>
          <w:rFonts w:ascii="Arial" w:hAnsi="Arial" w:cs="Arial"/>
          <w:color w:val="000000"/>
          <w:sz w:val="24"/>
          <w:szCs w:val="24"/>
          <w:lang w:eastAsia="pt-BR"/>
        </w:rPr>
        <w:t xml:space="preserve"> Na hipótese do inciso II do </w:t>
      </w:r>
      <w:r w:rsidRPr="00166E2D">
        <w:rPr>
          <w:rFonts w:ascii="Arial" w:hAnsi="Arial" w:cs="Arial"/>
          <w:i/>
          <w:color w:val="000000"/>
          <w:sz w:val="24"/>
          <w:szCs w:val="24"/>
          <w:lang w:eastAsia="pt-BR"/>
        </w:rPr>
        <w:t>caput</w:t>
      </w:r>
      <w:r w:rsidRPr="00166E2D">
        <w:rPr>
          <w:rFonts w:ascii="Arial" w:hAnsi="Arial" w:cs="Arial"/>
          <w:color w:val="000000"/>
          <w:sz w:val="24"/>
          <w:szCs w:val="24"/>
          <w:lang w:eastAsia="pt-BR"/>
        </w:rPr>
        <w:t>, o não ressarcimento ao erário ensejará a instauração de processo administrativo de tomada de contas especial, do qual poderá resultar, dentre outras sanções: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 – solic</w:t>
      </w:r>
      <w:r w:rsidR="00B839B4">
        <w:rPr>
          <w:rFonts w:ascii="Arial" w:hAnsi="Arial" w:cs="Arial"/>
          <w:color w:val="000000"/>
          <w:sz w:val="24"/>
          <w:szCs w:val="24"/>
          <w:lang w:eastAsia="pt-BR"/>
        </w:rPr>
        <w:t>itação à Secretaria da Fazenda a</w:t>
      </w:r>
      <w:r w:rsidRPr="00166E2D">
        <w:rPr>
          <w:rFonts w:ascii="Arial" w:hAnsi="Arial" w:cs="Arial"/>
          <w:color w:val="000000"/>
          <w:sz w:val="24"/>
          <w:szCs w:val="24"/>
          <w:lang w:eastAsia="pt-BR"/>
        </w:rPr>
        <w:t xml:space="preserve"> inscrição, em Dívida Ativa, de eventual valor apurado;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lang w:eastAsia="pt-BR"/>
        </w:rPr>
      </w:pPr>
      <w:r w:rsidRPr="00166E2D">
        <w:rPr>
          <w:rFonts w:ascii="Arial" w:hAnsi="Arial" w:cs="Arial"/>
          <w:color w:val="000000"/>
          <w:sz w:val="24"/>
          <w:szCs w:val="24"/>
          <w:lang w:eastAsia="pt-BR"/>
        </w:rPr>
        <w:t>II – inscrição no CADIN/RS no caso de aplicação de penalidade de suspensão ou declaração de inidoneidade, mantendo-se a inscrição enquanto perdurarem os motivos determinantes da punição ou até que seja promovida a reabilitação.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Art. 2</w:t>
      </w:r>
      <w:r w:rsidR="00B839B4">
        <w:rPr>
          <w:rFonts w:ascii="Arial" w:hAnsi="Arial" w:cs="Arial"/>
          <w:b/>
          <w:bCs/>
          <w:color w:val="000000"/>
          <w:sz w:val="24"/>
          <w:szCs w:val="24"/>
        </w:rPr>
        <w:t>9</w:t>
      </w:r>
      <w:r w:rsidR="002F628A">
        <w:rPr>
          <w:rFonts w:ascii="Arial" w:hAnsi="Arial" w:cs="Arial"/>
          <w:b/>
          <w:bCs/>
          <w:color w:val="000000"/>
          <w:sz w:val="24"/>
          <w:szCs w:val="24"/>
        </w:rPr>
        <w:t>.</w:t>
      </w:r>
      <w:r w:rsidRPr="00166E2D">
        <w:rPr>
          <w:rFonts w:ascii="Arial" w:hAnsi="Arial" w:cs="Arial"/>
          <w:color w:val="000000"/>
          <w:sz w:val="24"/>
          <w:szCs w:val="24"/>
        </w:rPr>
        <w:t xml:space="preserve"> O prazo de análise da prestação de contas final pela Administração Pública Municipal deverá ser fixado no instrumento da parceria e será de até ________ (________________) dias, contado da data de recebimento ou do cumprimento de diligência determinado pela Administração, prorrogável, justificadamente, por igual período.</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§1º</w:t>
      </w:r>
      <w:r w:rsidRPr="00166E2D">
        <w:rPr>
          <w:rFonts w:ascii="Arial" w:hAnsi="Arial" w:cs="Arial"/>
          <w:color w:val="000000"/>
          <w:sz w:val="24"/>
          <w:szCs w:val="24"/>
        </w:rPr>
        <w:t xml:space="preserve"> O transcurso do prazo definido no </w:t>
      </w:r>
      <w:r w:rsidRPr="00166E2D">
        <w:rPr>
          <w:rFonts w:ascii="Arial" w:hAnsi="Arial" w:cs="Arial"/>
          <w:i/>
          <w:color w:val="000000"/>
          <w:sz w:val="24"/>
          <w:szCs w:val="24"/>
        </w:rPr>
        <w:t>caput</w:t>
      </w:r>
      <w:r w:rsidRPr="00166E2D">
        <w:rPr>
          <w:rFonts w:ascii="Arial" w:hAnsi="Arial" w:cs="Arial"/>
          <w:color w:val="000000"/>
          <w:sz w:val="24"/>
          <w:szCs w:val="24"/>
        </w:rPr>
        <w:t>, e de sua eventual prorrogação, sem que as contas tenham sido apreciadas: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 xml:space="preserve">I - não impede que a </w:t>
      </w:r>
      <w:r w:rsidRPr="00166E2D">
        <w:rPr>
          <w:rFonts w:ascii="Arial" w:hAnsi="Arial" w:cs="Arial"/>
          <w:sz w:val="24"/>
          <w:szCs w:val="24"/>
        </w:rPr>
        <w:t xml:space="preserve">Organização da Sociedade Civil </w:t>
      </w:r>
      <w:r w:rsidRPr="00166E2D">
        <w:rPr>
          <w:rFonts w:ascii="Arial" w:hAnsi="Arial" w:cs="Arial"/>
          <w:color w:val="000000"/>
          <w:sz w:val="24"/>
          <w:szCs w:val="24"/>
        </w:rPr>
        <w:t>participe de outros Chamamentos Públicos e celebre novas parcerias; e</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color w:val="000000"/>
          <w:sz w:val="24"/>
          <w:szCs w:val="24"/>
        </w:rPr>
        <w:t>II - não implica impossibilidade de sua apreciação em data posterior ou vedação a que se adotem medidas saneadoras, punitivas ou destinadas a ressarcir danos que possam ter sido causados aos cofres públicos.</w:t>
      </w:r>
    </w:p>
    <w:p w:rsidR="00166E2D" w:rsidRPr="00166E2D" w:rsidRDefault="00166E2D" w:rsidP="00166E2D">
      <w:pPr>
        <w:pStyle w:val="Standard"/>
        <w:autoSpaceDE w:val="0"/>
        <w:spacing w:line="360" w:lineRule="auto"/>
        <w:ind w:firstLine="567"/>
        <w:jc w:val="both"/>
        <w:rPr>
          <w:rFonts w:ascii="Arial" w:hAnsi="Arial" w:cs="Arial"/>
          <w:color w:val="000000"/>
          <w:sz w:val="24"/>
          <w:szCs w:val="24"/>
        </w:rPr>
      </w:pPr>
      <w:r w:rsidRPr="00166E2D">
        <w:rPr>
          <w:rFonts w:ascii="Arial" w:hAnsi="Arial" w:cs="Arial"/>
          <w:b/>
          <w:bCs/>
          <w:color w:val="000000"/>
          <w:sz w:val="24"/>
          <w:szCs w:val="24"/>
        </w:rPr>
        <w:t xml:space="preserve">§ 2º </w:t>
      </w:r>
      <w:r w:rsidRPr="00166E2D">
        <w:rPr>
          <w:rFonts w:ascii="Arial" w:hAnsi="Arial" w:cs="Arial"/>
          <w:color w:val="000000"/>
          <w:sz w:val="24"/>
          <w:szCs w:val="24"/>
        </w:rPr>
        <w:t xml:space="preserve">Se o transcurso do prazo definido no </w:t>
      </w:r>
      <w:r w:rsidRPr="00166E2D">
        <w:rPr>
          <w:rFonts w:ascii="Arial" w:hAnsi="Arial" w:cs="Arial"/>
          <w:i/>
          <w:color w:val="000000"/>
          <w:sz w:val="24"/>
          <w:szCs w:val="24"/>
        </w:rPr>
        <w:t>caput</w:t>
      </w:r>
      <w:r w:rsidRPr="00166E2D">
        <w:rPr>
          <w:rFonts w:ascii="Arial" w:hAnsi="Arial" w:cs="Arial"/>
          <w:color w:val="000000"/>
          <w:sz w:val="24"/>
          <w:szCs w:val="24"/>
        </w:rPr>
        <w:t xml:space="preserve">, e de sua eventual prorrogação se der por culpa exclusiva da Administração Pública Municipal, sem que se constate dolo da </w:t>
      </w:r>
      <w:r w:rsidR="00B839B4">
        <w:rPr>
          <w:rFonts w:ascii="Arial" w:hAnsi="Arial" w:cs="Arial"/>
          <w:sz w:val="24"/>
          <w:szCs w:val="24"/>
        </w:rPr>
        <w:lastRenderedPageBreak/>
        <w:t>o</w:t>
      </w:r>
      <w:r w:rsidRPr="00166E2D">
        <w:rPr>
          <w:rFonts w:ascii="Arial" w:hAnsi="Arial" w:cs="Arial"/>
          <w:sz w:val="24"/>
          <w:szCs w:val="24"/>
        </w:rPr>
        <w:t xml:space="preserve">rganização da </w:t>
      </w:r>
      <w:r w:rsidR="00B839B4">
        <w:rPr>
          <w:rFonts w:ascii="Arial" w:hAnsi="Arial" w:cs="Arial"/>
          <w:sz w:val="24"/>
          <w:szCs w:val="24"/>
        </w:rPr>
        <w:t>s</w:t>
      </w:r>
      <w:r w:rsidRPr="00166E2D">
        <w:rPr>
          <w:rFonts w:ascii="Arial" w:hAnsi="Arial" w:cs="Arial"/>
          <w:sz w:val="24"/>
          <w:szCs w:val="24"/>
        </w:rPr>
        <w:t xml:space="preserve">ociedade </w:t>
      </w:r>
      <w:r w:rsidR="00B839B4">
        <w:rPr>
          <w:rFonts w:ascii="Arial" w:hAnsi="Arial" w:cs="Arial"/>
          <w:sz w:val="24"/>
          <w:szCs w:val="24"/>
        </w:rPr>
        <w:t>c</w:t>
      </w:r>
      <w:r w:rsidRPr="00166E2D">
        <w:rPr>
          <w:rFonts w:ascii="Arial" w:hAnsi="Arial" w:cs="Arial"/>
          <w:sz w:val="24"/>
          <w:szCs w:val="24"/>
        </w:rPr>
        <w:t xml:space="preserve">ivil </w:t>
      </w:r>
      <w:r w:rsidRPr="00166E2D">
        <w:rPr>
          <w:rFonts w:ascii="Arial" w:hAnsi="Arial" w:cs="Arial"/>
          <w:color w:val="000000"/>
          <w:sz w:val="24"/>
          <w:szCs w:val="24"/>
        </w:rPr>
        <w:t>ou de seus prepostos, não incidirão juros de mora sobre os débitos apurados no período entre o final do prazo e a data em que foi emitida a manifestação conclusiva pela Administração Pública Municipal, sem prejuízo da atualização monetária, que observará a variação anual dos tributos municipais.</w:t>
      </w:r>
    </w:p>
    <w:p w:rsidR="00166E2D" w:rsidRPr="00C30C21" w:rsidRDefault="00B839B4" w:rsidP="00166E2D">
      <w:pPr>
        <w:pStyle w:val="Standard"/>
        <w:autoSpaceDE w:val="0"/>
        <w:spacing w:line="360" w:lineRule="auto"/>
        <w:ind w:firstLine="567"/>
        <w:jc w:val="both"/>
        <w:rPr>
          <w:rFonts w:ascii="Arial" w:hAnsi="Arial" w:cs="Arial"/>
          <w:color w:val="000000"/>
          <w:sz w:val="24"/>
          <w:szCs w:val="24"/>
        </w:rPr>
      </w:pPr>
      <w:r>
        <w:rPr>
          <w:rFonts w:ascii="Arial" w:hAnsi="Arial" w:cs="Arial"/>
          <w:b/>
          <w:bCs/>
          <w:color w:val="000000"/>
          <w:sz w:val="24"/>
          <w:szCs w:val="24"/>
        </w:rPr>
        <w:t>Art. 30</w:t>
      </w:r>
      <w:r w:rsidR="00166E2D" w:rsidRPr="00166E2D">
        <w:rPr>
          <w:rFonts w:ascii="Arial" w:hAnsi="Arial" w:cs="Arial"/>
          <w:b/>
          <w:bCs/>
          <w:color w:val="000000"/>
          <w:sz w:val="24"/>
          <w:szCs w:val="24"/>
        </w:rPr>
        <w:t>.</w:t>
      </w:r>
      <w:r w:rsidR="00166E2D" w:rsidRPr="00166E2D">
        <w:rPr>
          <w:rFonts w:ascii="Arial" w:hAnsi="Arial" w:cs="Arial"/>
          <w:color w:val="000000"/>
          <w:sz w:val="24"/>
          <w:szCs w:val="24"/>
        </w:rPr>
        <w:t xml:space="preserve"> Os débitos a serem restituídos pela </w:t>
      </w:r>
      <w:r>
        <w:rPr>
          <w:rFonts w:ascii="Arial" w:hAnsi="Arial" w:cs="Arial"/>
          <w:color w:val="000000"/>
          <w:sz w:val="24"/>
          <w:szCs w:val="24"/>
        </w:rPr>
        <w:t>o</w:t>
      </w:r>
      <w:r>
        <w:rPr>
          <w:rFonts w:ascii="Arial" w:hAnsi="Arial" w:cs="Arial"/>
          <w:sz w:val="24"/>
          <w:szCs w:val="24"/>
        </w:rPr>
        <w:t>rganização da s</w:t>
      </w:r>
      <w:r w:rsidR="00166E2D" w:rsidRPr="00166E2D">
        <w:rPr>
          <w:rFonts w:ascii="Arial" w:hAnsi="Arial" w:cs="Arial"/>
          <w:sz w:val="24"/>
          <w:szCs w:val="24"/>
        </w:rPr>
        <w:t xml:space="preserve">ociedade </w:t>
      </w:r>
      <w:r>
        <w:rPr>
          <w:rFonts w:ascii="Arial" w:hAnsi="Arial" w:cs="Arial"/>
          <w:sz w:val="24"/>
          <w:szCs w:val="24"/>
        </w:rPr>
        <w:t>c</w:t>
      </w:r>
      <w:r w:rsidR="00166E2D" w:rsidRPr="00166E2D">
        <w:rPr>
          <w:rFonts w:ascii="Arial" w:hAnsi="Arial" w:cs="Arial"/>
          <w:sz w:val="24"/>
          <w:szCs w:val="24"/>
        </w:rPr>
        <w:t xml:space="preserve">ivil </w:t>
      </w:r>
      <w:r w:rsidR="00166E2D" w:rsidRPr="00166E2D">
        <w:rPr>
          <w:rFonts w:ascii="Arial" w:hAnsi="Arial" w:cs="Arial"/>
          <w:color w:val="000000"/>
          <w:sz w:val="24"/>
          <w:szCs w:val="24"/>
        </w:rPr>
        <w:t>serão apurados mediante atualização monetária, acrescid</w:t>
      </w:r>
      <w:r w:rsidR="00166E2D" w:rsidRPr="00C30C21">
        <w:rPr>
          <w:rFonts w:ascii="Arial" w:hAnsi="Arial" w:cs="Arial"/>
          <w:color w:val="000000"/>
          <w:sz w:val="24"/>
          <w:szCs w:val="24"/>
        </w:rPr>
        <w:t>o de juros calculados da seguinte forma:</w:t>
      </w:r>
    </w:p>
    <w:p w:rsidR="00166E2D" w:rsidRPr="00C30C21" w:rsidRDefault="00166E2D" w:rsidP="00166E2D">
      <w:pPr>
        <w:pStyle w:val="Standard"/>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I - nos casos em que for constatado dolo da </w:t>
      </w:r>
      <w:r w:rsidR="00B839B4" w:rsidRPr="00C30C21">
        <w:rPr>
          <w:rFonts w:ascii="Arial" w:hAnsi="Arial" w:cs="Arial"/>
          <w:color w:val="000000"/>
          <w:sz w:val="24"/>
          <w:szCs w:val="24"/>
        </w:rPr>
        <w:t>o</w:t>
      </w:r>
      <w:r w:rsidRPr="00C30C21">
        <w:rPr>
          <w:rFonts w:ascii="Arial" w:hAnsi="Arial" w:cs="Arial"/>
          <w:sz w:val="24"/>
          <w:szCs w:val="24"/>
        </w:rPr>
        <w:t xml:space="preserve">rganização da </w:t>
      </w:r>
      <w:r w:rsidR="00B839B4" w:rsidRPr="00C30C21">
        <w:rPr>
          <w:rFonts w:ascii="Arial" w:hAnsi="Arial" w:cs="Arial"/>
          <w:sz w:val="24"/>
          <w:szCs w:val="24"/>
        </w:rPr>
        <w:t>s</w:t>
      </w:r>
      <w:r w:rsidRPr="00C30C21">
        <w:rPr>
          <w:rFonts w:ascii="Arial" w:hAnsi="Arial" w:cs="Arial"/>
          <w:sz w:val="24"/>
          <w:szCs w:val="24"/>
        </w:rPr>
        <w:t>ociedade ivil</w:t>
      </w:r>
      <w:r w:rsidRPr="00C30C21">
        <w:rPr>
          <w:rFonts w:ascii="Arial" w:hAnsi="Arial" w:cs="Arial"/>
          <w:color w:val="000000"/>
          <w:sz w:val="24"/>
          <w:szCs w:val="24"/>
        </w:rPr>
        <w:t xml:space="preserve">ou de seus prepostos, os juros serão calculados a partir das datas de liberação dos recursos, sem subtração de eventual período de inércia da Administração Pública Municipal quanto ao prazo de que trata o </w:t>
      </w:r>
      <w:r w:rsidR="00B839B4" w:rsidRPr="00C30C21">
        <w:rPr>
          <w:rFonts w:ascii="Arial" w:hAnsi="Arial" w:cs="Arial"/>
          <w:color w:val="000000"/>
          <w:sz w:val="24"/>
          <w:szCs w:val="24"/>
        </w:rPr>
        <w:t>art. 29</w:t>
      </w:r>
      <w:r w:rsidRPr="00C30C21">
        <w:rPr>
          <w:rFonts w:ascii="Arial" w:hAnsi="Arial" w:cs="Arial"/>
          <w:color w:val="000000"/>
          <w:sz w:val="24"/>
          <w:szCs w:val="24"/>
        </w:rPr>
        <w:t>; e</w:t>
      </w:r>
    </w:p>
    <w:p w:rsidR="00166E2D" w:rsidRPr="00C30C21" w:rsidRDefault="00166E2D" w:rsidP="00166E2D">
      <w:pPr>
        <w:pStyle w:val="Standard"/>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II - nos demais casos, os juros serão calculados a partir:</w:t>
      </w:r>
    </w:p>
    <w:p w:rsidR="00166E2D" w:rsidRPr="00C30C21" w:rsidRDefault="00166E2D" w:rsidP="00166E2D">
      <w:pPr>
        <w:pStyle w:val="Standard"/>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a) do decurso do prazo estabelecido no ato de notificação da </w:t>
      </w:r>
      <w:r w:rsidR="00B839B4" w:rsidRPr="00C30C21">
        <w:rPr>
          <w:rFonts w:ascii="Arial" w:hAnsi="Arial" w:cs="Arial"/>
          <w:color w:val="000000"/>
          <w:sz w:val="24"/>
          <w:szCs w:val="24"/>
        </w:rPr>
        <w:t>o</w:t>
      </w:r>
      <w:r w:rsidR="00B839B4" w:rsidRPr="00C30C21">
        <w:rPr>
          <w:rFonts w:ascii="Arial" w:hAnsi="Arial" w:cs="Arial"/>
          <w:sz w:val="24"/>
          <w:szCs w:val="24"/>
        </w:rPr>
        <w:t>rganização da s</w:t>
      </w:r>
      <w:r w:rsidRPr="00C30C21">
        <w:rPr>
          <w:rFonts w:ascii="Arial" w:hAnsi="Arial" w:cs="Arial"/>
          <w:sz w:val="24"/>
          <w:szCs w:val="24"/>
        </w:rPr>
        <w:t xml:space="preserve">ociedade </w:t>
      </w:r>
      <w:r w:rsidR="00B839B4" w:rsidRPr="00C30C21">
        <w:rPr>
          <w:rFonts w:ascii="Arial" w:hAnsi="Arial" w:cs="Arial"/>
          <w:sz w:val="24"/>
          <w:szCs w:val="24"/>
        </w:rPr>
        <w:t>c</w:t>
      </w:r>
      <w:r w:rsidRPr="00C30C21">
        <w:rPr>
          <w:rFonts w:ascii="Arial" w:hAnsi="Arial" w:cs="Arial"/>
          <w:sz w:val="24"/>
          <w:szCs w:val="24"/>
        </w:rPr>
        <w:t xml:space="preserve">ivil </w:t>
      </w:r>
      <w:r w:rsidRPr="00C30C21">
        <w:rPr>
          <w:rFonts w:ascii="Arial" w:hAnsi="Arial" w:cs="Arial"/>
          <w:color w:val="000000"/>
          <w:sz w:val="24"/>
          <w:szCs w:val="24"/>
        </w:rPr>
        <w:t>ou de seus prepostos para restituição dos valores ocorrida no curso da execução da parceria; ou</w:t>
      </w:r>
    </w:p>
    <w:p w:rsidR="00166E2D" w:rsidRPr="00C30C21" w:rsidRDefault="00166E2D" w:rsidP="00166E2D">
      <w:pPr>
        <w:pStyle w:val="Standard"/>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b) do término da execução da parceria, caso não tenha havido a notificação de que trata a alínea a deste inciso, com subtração de eventual período de inércia da Administração Pública Municipal quanto ao prazo de que trata o </w:t>
      </w:r>
      <w:r w:rsidR="00B839B4" w:rsidRPr="00C30C21">
        <w:rPr>
          <w:rFonts w:ascii="Arial" w:hAnsi="Arial" w:cs="Arial"/>
          <w:color w:val="000000"/>
          <w:sz w:val="24"/>
          <w:szCs w:val="24"/>
        </w:rPr>
        <w:t>art. 29</w:t>
      </w:r>
      <w:r w:rsidRPr="00C30C21">
        <w:rPr>
          <w:rFonts w:ascii="Arial" w:hAnsi="Arial" w:cs="Arial"/>
          <w:color w:val="000000"/>
          <w:sz w:val="24"/>
          <w:szCs w:val="24"/>
        </w:rPr>
        <w:t>.</w:t>
      </w:r>
    </w:p>
    <w:p w:rsidR="00166E2D" w:rsidRPr="00C30C21" w:rsidRDefault="00166E2D" w:rsidP="00166E2D">
      <w:pPr>
        <w:pStyle w:val="Standard"/>
        <w:autoSpaceDE w:val="0"/>
        <w:spacing w:line="360" w:lineRule="auto"/>
        <w:ind w:firstLine="567"/>
        <w:jc w:val="both"/>
        <w:rPr>
          <w:rFonts w:ascii="Arial" w:hAnsi="Arial" w:cs="Arial"/>
          <w:color w:val="000000"/>
          <w:sz w:val="24"/>
          <w:szCs w:val="24"/>
        </w:rPr>
      </w:pPr>
      <w:r w:rsidRPr="00C30C21">
        <w:rPr>
          <w:rFonts w:ascii="Arial" w:hAnsi="Arial" w:cs="Arial"/>
          <w:b/>
          <w:bCs/>
          <w:color w:val="000000"/>
          <w:sz w:val="24"/>
          <w:szCs w:val="24"/>
        </w:rPr>
        <w:t>Parágrafo único.</w:t>
      </w:r>
      <w:r w:rsidRPr="00C30C21">
        <w:rPr>
          <w:rFonts w:ascii="Arial" w:hAnsi="Arial" w:cs="Arial"/>
          <w:color w:val="000000"/>
          <w:sz w:val="24"/>
          <w:szCs w:val="24"/>
        </w:rPr>
        <w:t xml:space="preserve"> Os débitos de que trata o </w:t>
      </w:r>
      <w:r w:rsidRPr="00C30C21">
        <w:rPr>
          <w:rFonts w:ascii="Arial" w:hAnsi="Arial" w:cs="Arial"/>
          <w:i/>
          <w:color w:val="000000"/>
          <w:sz w:val="24"/>
          <w:szCs w:val="24"/>
        </w:rPr>
        <w:t>caput</w:t>
      </w:r>
      <w:r w:rsidRPr="00C30C21">
        <w:rPr>
          <w:rFonts w:ascii="Arial" w:hAnsi="Arial" w:cs="Arial"/>
          <w:color w:val="000000"/>
          <w:sz w:val="24"/>
          <w:szCs w:val="24"/>
        </w:rPr>
        <w:t xml:space="preserve"> observarão juros equivalentes aos utilizados no cálculo da dívida ativa do Município, até o último dia do mês anterior ao do pagamento.</w:t>
      </w:r>
    </w:p>
    <w:p w:rsidR="00B839B4" w:rsidRDefault="00B839B4" w:rsidP="00166E2D">
      <w:pPr>
        <w:pStyle w:val="Standard"/>
        <w:autoSpaceDE w:val="0"/>
        <w:spacing w:line="360" w:lineRule="auto"/>
        <w:ind w:firstLine="567"/>
        <w:jc w:val="both"/>
        <w:rPr>
          <w:rFonts w:ascii="Arial" w:hAnsi="Arial" w:cs="Arial"/>
          <w:color w:val="000000"/>
          <w:sz w:val="24"/>
          <w:szCs w:val="24"/>
        </w:rPr>
      </w:pPr>
    </w:p>
    <w:p w:rsidR="00B839B4" w:rsidRPr="00C30C21" w:rsidRDefault="00B839B4" w:rsidP="00B839B4">
      <w:pPr>
        <w:pStyle w:val="Standard"/>
        <w:autoSpaceDE w:val="0"/>
        <w:spacing w:line="360" w:lineRule="auto"/>
        <w:jc w:val="center"/>
        <w:rPr>
          <w:rFonts w:ascii="Arial" w:hAnsi="Arial" w:cs="Arial"/>
          <w:b/>
          <w:color w:val="000000"/>
          <w:sz w:val="24"/>
          <w:szCs w:val="24"/>
        </w:rPr>
      </w:pPr>
      <w:r w:rsidRPr="00C30C21">
        <w:rPr>
          <w:rFonts w:ascii="Arial" w:hAnsi="Arial" w:cs="Arial"/>
          <w:b/>
          <w:color w:val="000000"/>
          <w:sz w:val="24"/>
          <w:szCs w:val="24"/>
        </w:rPr>
        <w:t>CAPÍTULO IV</w:t>
      </w:r>
    </w:p>
    <w:p w:rsidR="00B839B4" w:rsidRPr="00C30C21" w:rsidRDefault="00B839B4" w:rsidP="00B839B4">
      <w:pPr>
        <w:pStyle w:val="Standard"/>
        <w:autoSpaceDE w:val="0"/>
        <w:spacing w:line="360" w:lineRule="auto"/>
        <w:jc w:val="center"/>
        <w:rPr>
          <w:rFonts w:ascii="Arial" w:hAnsi="Arial" w:cs="Arial"/>
          <w:b/>
          <w:color w:val="000000"/>
          <w:sz w:val="24"/>
          <w:szCs w:val="24"/>
        </w:rPr>
      </w:pPr>
      <w:r w:rsidRPr="00C30C21">
        <w:rPr>
          <w:rFonts w:ascii="Arial" w:hAnsi="Arial" w:cs="Arial"/>
          <w:b/>
          <w:color w:val="000000"/>
          <w:sz w:val="24"/>
          <w:szCs w:val="24"/>
        </w:rPr>
        <w:t>DA TOMADA DE CONTAS ESPECIAL</w:t>
      </w:r>
    </w:p>
    <w:p w:rsidR="00B839B4" w:rsidRPr="00C30C21" w:rsidRDefault="00B839B4" w:rsidP="00B839B4">
      <w:pPr>
        <w:pStyle w:val="Standard"/>
        <w:tabs>
          <w:tab w:val="left" w:pos="1076"/>
        </w:tabs>
        <w:autoSpaceDE w:val="0"/>
        <w:spacing w:line="360" w:lineRule="auto"/>
        <w:ind w:firstLine="567"/>
        <w:jc w:val="both"/>
        <w:rPr>
          <w:rFonts w:ascii="Arial" w:hAnsi="Arial" w:cs="Arial"/>
          <w:b/>
          <w:color w:val="000000"/>
          <w:sz w:val="24"/>
          <w:szCs w:val="24"/>
        </w:rPr>
      </w:pPr>
    </w:p>
    <w:p w:rsidR="00B839B4" w:rsidRPr="00C30C21" w:rsidRDefault="00B839B4" w:rsidP="00B839B4">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b/>
          <w:color w:val="000000"/>
          <w:sz w:val="24"/>
          <w:szCs w:val="24"/>
        </w:rPr>
        <w:t>Art. 31.</w:t>
      </w:r>
      <w:r w:rsidRPr="00C30C21">
        <w:rPr>
          <w:rFonts w:ascii="Arial" w:hAnsi="Arial" w:cs="Arial"/>
          <w:color w:val="000000"/>
          <w:sz w:val="24"/>
          <w:szCs w:val="24"/>
        </w:rPr>
        <w:t xml:space="preserve"> A Tomada de Contas Especial é o processo que objetiva apurar os fatos, identificar os responsáveis e quantificar o dano causado ao Erário, visando ao seu imediato ressarcimento.</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1º A Tomada de Contas Especial somente deverá ser instaurada depois de esgotadas as providências administrativas pela ocorrência de algum dos seguintes fatos:</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 - a prestação de contas do instrumento não for apresentada no prazo fixado</w:t>
      </w:r>
      <w:r w:rsidR="00C30C21" w:rsidRPr="00C30C21">
        <w:rPr>
          <w:rFonts w:ascii="Arial" w:hAnsi="Arial" w:cs="Arial"/>
          <w:color w:val="000000"/>
          <w:sz w:val="24"/>
          <w:szCs w:val="24"/>
        </w:rPr>
        <w:t>;</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II - a prestação de contas do instrumento não for aprovada em decorrência de:</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a) inexecução total ou parcial do objeto pactuado;</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b) desvio de finalidade na aplicação dos recursos transferidos;</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lastRenderedPageBreak/>
        <w:t xml:space="preserve">c) impugnação de despesas, se realizadas em desacordo com as disposições do </w:t>
      </w:r>
      <w:r w:rsidR="00C30C21" w:rsidRPr="00C30C21">
        <w:rPr>
          <w:rFonts w:ascii="Arial" w:hAnsi="Arial" w:cs="Arial"/>
          <w:color w:val="000000"/>
          <w:sz w:val="24"/>
          <w:szCs w:val="24"/>
        </w:rPr>
        <w:t>instrumento de parceria;</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kern w:val="0"/>
          <w:sz w:val="24"/>
          <w:szCs w:val="24"/>
          <w:lang w:eastAsia="pt-BR"/>
        </w:rPr>
      </w:pPr>
      <w:r w:rsidRPr="00C30C21">
        <w:rPr>
          <w:rFonts w:ascii="Arial" w:hAnsi="Arial" w:cs="Arial"/>
          <w:color w:val="000000"/>
          <w:sz w:val="24"/>
          <w:szCs w:val="24"/>
        </w:rPr>
        <w:t xml:space="preserve">d) não utilização, total ou parcial, da contrapartida pactuada, na hipótese de não haver sido recolhida </w:t>
      </w:r>
      <w:r w:rsidR="00C30C21" w:rsidRPr="00C30C21">
        <w:rPr>
          <w:rFonts w:ascii="Arial" w:hAnsi="Arial" w:cs="Arial"/>
          <w:color w:val="000000"/>
          <w:sz w:val="24"/>
          <w:szCs w:val="24"/>
        </w:rPr>
        <w:t>em conformidade com o estabelecido no instrumento de parceria</w:t>
      </w:r>
      <w:r w:rsidR="00C30C21" w:rsidRPr="00C30C21">
        <w:rPr>
          <w:rFonts w:ascii="Arial" w:hAnsi="Arial" w:cs="Arial"/>
          <w:color w:val="000000"/>
          <w:kern w:val="0"/>
          <w:sz w:val="24"/>
          <w:szCs w:val="24"/>
          <w:lang w:eastAsia="pt-BR"/>
        </w:rPr>
        <w:t>;</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kern w:val="0"/>
          <w:sz w:val="24"/>
          <w:szCs w:val="24"/>
          <w:lang w:eastAsia="pt-BR"/>
        </w:rPr>
        <w:t>e</w:t>
      </w:r>
      <w:r w:rsidR="00B839B4" w:rsidRPr="00C30C21">
        <w:rPr>
          <w:rFonts w:ascii="Arial" w:hAnsi="Arial" w:cs="Arial"/>
          <w:color w:val="000000"/>
          <w:sz w:val="24"/>
          <w:szCs w:val="24"/>
        </w:rPr>
        <w:t>) não devolução de eventual saldo</w:t>
      </w:r>
      <w:r w:rsidRPr="00C30C21">
        <w:rPr>
          <w:rFonts w:ascii="Arial" w:hAnsi="Arial" w:cs="Arial"/>
          <w:color w:val="000000"/>
          <w:sz w:val="24"/>
          <w:szCs w:val="24"/>
        </w:rPr>
        <w:t xml:space="preserve"> remanescente da conta bancária vinculada à parceria,</w:t>
      </w:r>
      <w:r w:rsidR="00B839B4" w:rsidRPr="00C30C21">
        <w:rPr>
          <w:rFonts w:ascii="Arial" w:hAnsi="Arial" w:cs="Arial"/>
          <w:color w:val="000000"/>
          <w:sz w:val="24"/>
          <w:szCs w:val="24"/>
        </w:rPr>
        <w:t xml:space="preserve"> apurado na execução do objeto; e</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f</w:t>
      </w:r>
      <w:r w:rsidR="00B839B4" w:rsidRPr="00C30C21">
        <w:rPr>
          <w:rFonts w:ascii="Arial" w:hAnsi="Arial" w:cs="Arial"/>
          <w:color w:val="000000"/>
          <w:sz w:val="24"/>
          <w:szCs w:val="24"/>
        </w:rPr>
        <w:t>) ausência de documentos exigidos na prestação de contas que comprometa o julgamento do cumprimento do objeto pactuado e da boa e regular aplicação dos recursos.</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2º A Tomada de Contas Especial será instaurada, ainda, por determinação dos órgãos de controle interno ou do Tribunal de Contas</w:t>
      </w:r>
      <w:r w:rsidR="00C30C21" w:rsidRPr="00C30C21">
        <w:rPr>
          <w:rFonts w:ascii="Arial" w:hAnsi="Arial" w:cs="Arial"/>
          <w:color w:val="000000"/>
          <w:sz w:val="24"/>
          <w:szCs w:val="24"/>
        </w:rPr>
        <w:t xml:space="preserve"> do Estado do Rio Grande do Sul</w:t>
      </w:r>
      <w:r w:rsidRPr="00C30C21">
        <w:rPr>
          <w:rFonts w:ascii="Arial" w:hAnsi="Arial" w:cs="Arial"/>
          <w:color w:val="000000"/>
          <w:sz w:val="24"/>
          <w:szCs w:val="24"/>
        </w:rPr>
        <w:t>, no caso de omissão da autoridade competente em adotar essa medida.</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 3º A instauração de Tomada de Contas Especial ensejaráa inscrição de inadimplência do respectivo instrumento </w:t>
      </w:r>
      <w:r w:rsidR="00C30C21" w:rsidRPr="00C30C21">
        <w:rPr>
          <w:rFonts w:ascii="Arial" w:hAnsi="Arial" w:cs="Arial"/>
          <w:color w:val="000000"/>
          <w:sz w:val="24"/>
          <w:szCs w:val="24"/>
        </w:rPr>
        <w:t>no setor de dívida ativa, o que será fator restritivo à celebração de novas parcerias com a Administração Pública.</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b/>
          <w:color w:val="000000"/>
          <w:sz w:val="24"/>
          <w:szCs w:val="24"/>
        </w:rPr>
        <w:t>Art. 32</w:t>
      </w:r>
      <w:r w:rsidR="00B839B4" w:rsidRPr="00C30C21">
        <w:rPr>
          <w:rFonts w:ascii="Arial" w:hAnsi="Arial" w:cs="Arial"/>
          <w:color w:val="000000"/>
          <w:sz w:val="24"/>
          <w:szCs w:val="24"/>
        </w:rPr>
        <w:t>. No caso da apresentação da prestação de contas ou recolhimento integral do débito imputado, antes do encaminhamento da Tomada de Contas Especial ao</w:t>
      </w:r>
      <w:r w:rsidRPr="00C30C21">
        <w:rPr>
          <w:rFonts w:ascii="Arial" w:hAnsi="Arial" w:cs="Arial"/>
          <w:color w:val="000000"/>
          <w:sz w:val="24"/>
          <w:szCs w:val="24"/>
        </w:rPr>
        <w:t xml:space="preserve"> órgão de controle interno</w:t>
      </w:r>
      <w:r w:rsidR="00B839B4" w:rsidRPr="00C30C21">
        <w:rPr>
          <w:rFonts w:ascii="Arial" w:hAnsi="Arial" w:cs="Arial"/>
          <w:color w:val="000000"/>
          <w:sz w:val="24"/>
          <w:szCs w:val="24"/>
        </w:rPr>
        <w:t xml:space="preserve">, deverá ser retirado o registro da inadimplência </w:t>
      </w:r>
      <w:r w:rsidRPr="00C30C21">
        <w:rPr>
          <w:rFonts w:ascii="Arial" w:hAnsi="Arial" w:cs="Arial"/>
          <w:color w:val="000000"/>
          <w:sz w:val="24"/>
          <w:szCs w:val="24"/>
        </w:rPr>
        <w:t>da organização da sociedade civil</w:t>
      </w:r>
      <w:r w:rsidR="00B839B4" w:rsidRPr="00C30C21">
        <w:rPr>
          <w:rFonts w:ascii="Arial" w:hAnsi="Arial" w:cs="Arial"/>
          <w:color w:val="000000"/>
          <w:sz w:val="24"/>
          <w:szCs w:val="24"/>
        </w:rPr>
        <w:t>, procedida a análise da documentação e adotados os seguintes procedimentos:</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 - aprovada a prestação de contas ou comprovado o recolhimento do débito</w:t>
      </w:r>
      <w:r w:rsidR="00C30C21" w:rsidRPr="00C30C21">
        <w:rPr>
          <w:rFonts w:ascii="Arial" w:hAnsi="Arial" w:cs="Arial"/>
          <w:color w:val="000000"/>
          <w:sz w:val="24"/>
          <w:szCs w:val="24"/>
        </w:rPr>
        <w:t>:</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a</w:t>
      </w:r>
      <w:r w:rsidR="00B839B4" w:rsidRPr="00C30C21">
        <w:rPr>
          <w:rFonts w:ascii="Arial" w:hAnsi="Arial" w:cs="Arial"/>
          <w:color w:val="000000"/>
          <w:sz w:val="24"/>
          <w:szCs w:val="24"/>
        </w:rPr>
        <w:t>) comunicar a aprovação ao órgão onde se encontre a Tomada de Contas Especial, visando o arquivamento do processo;</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b</w:t>
      </w:r>
      <w:r w:rsidR="00B839B4" w:rsidRPr="00C30C21">
        <w:rPr>
          <w:rFonts w:ascii="Arial" w:hAnsi="Arial" w:cs="Arial"/>
          <w:color w:val="000000"/>
          <w:sz w:val="24"/>
          <w:szCs w:val="24"/>
        </w:rPr>
        <w:t>) registrar a baixa da responsabilidade; e</w:t>
      </w:r>
    </w:p>
    <w:p w:rsidR="00C30C21" w:rsidRPr="00C30C21" w:rsidRDefault="00C30C21"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c</w:t>
      </w:r>
      <w:r w:rsidR="00B839B4" w:rsidRPr="00C30C21">
        <w:rPr>
          <w:rFonts w:ascii="Arial" w:hAnsi="Arial" w:cs="Arial"/>
          <w:color w:val="000000"/>
          <w:sz w:val="24"/>
          <w:szCs w:val="24"/>
        </w:rPr>
        <w:t xml:space="preserve">) dar conhecimento do fato ao </w:t>
      </w:r>
      <w:r w:rsidRPr="00C30C21">
        <w:rPr>
          <w:rFonts w:ascii="Arial" w:hAnsi="Arial" w:cs="Arial"/>
          <w:color w:val="000000"/>
          <w:sz w:val="24"/>
          <w:szCs w:val="24"/>
        </w:rPr>
        <w:t>controle interno</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II - não aprovada a prestação de contas</w:t>
      </w:r>
      <w:r w:rsidR="00C30C21" w:rsidRPr="00C30C21">
        <w:rPr>
          <w:rFonts w:ascii="Arial" w:hAnsi="Arial" w:cs="Arial"/>
          <w:color w:val="000000"/>
          <w:sz w:val="24"/>
          <w:szCs w:val="24"/>
        </w:rPr>
        <w:t>:</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a) comunicar o fato ao órgão onde se encontre a Tomada de Contas Especial para que adote as providências necessárias ao prosseguimento do feito, sob esse novo fundamento; e</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b) reinscrever a inadimplência do órgão ou entidade e manter a inscrição de responsabilidade.</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b/>
          <w:color w:val="000000"/>
          <w:sz w:val="24"/>
          <w:szCs w:val="24"/>
        </w:rPr>
        <w:t xml:space="preserve">Art. </w:t>
      </w:r>
      <w:r w:rsidR="00C30C21" w:rsidRPr="00C30C21">
        <w:rPr>
          <w:rFonts w:ascii="Arial" w:hAnsi="Arial" w:cs="Arial"/>
          <w:b/>
          <w:color w:val="000000"/>
          <w:sz w:val="24"/>
          <w:szCs w:val="24"/>
        </w:rPr>
        <w:t>33</w:t>
      </w:r>
      <w:r w:rsidRPr="00C30C21">
        <w:rPr>
          <w:rFonts w:ascii="Arial" w:hAnsi="Arial" w:cs="Arial"/>
          <w:b/>
          <w:color w:val="000000"/>
          <w:sz w:val="24"/>
          <w:szCs w:val="24"/>
        </w:rPr>
        <w:t>.</w:t>
      </w:r>
      <w:r w:rsidRPr="00C30C21">
        <w:rPr>
          <w:rFonts w:ascii="Arial" w:hAnsi="Arial" w:cs="Arial"/>
          <w:color w:val="000000"/>
          <w:sz w:val="24"/>
          <w:szCs w:val="24"/>
        </w:rPr>
        <w:t xml:space="preserve"> No caso da apresentação da prestação de contas ou recolhimento integral do débito imputado, após o encaminhamento da tomada de contas especial, proceder-se-á à retirada do registro da inadimplência, e:</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lastRenderedPageBreak/>
        <w:t>I - aprovada a prestação de contas ou comprovado o recolhimento integral do débito imputado:</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a) comunicar-se-á o fato à respectiva unidade de controle interno que certificou as contas para adoção de providências </w:t>
      </w:r>
      <w:r w:rsidR="00C30C21" w:rsidRPr="00C30C21">
        <w:rPr>
          <w:rFonts w:ascii="Arial" w:hAnsi="Arial" w:cs="Arial"/>
          <w:color w:val="000000"/>
          <w:sz w:val="24"/>
          <w:szCs w:val="24"/>
        </w:rPr>
        <w:t>cabíveis</w:t>
      </w:r>
      <w:r w:rsidRPr="00C30C21">
        <w:rPr>
          <w:rFonts w:ascii="Arial" w:hAnsi="Arial" w:cs="Arial"/>
          <w:color w:val="000000"/>
          <w:sz w:val="24"/>
          <w:szCs w:val="24"/>
        </w:rPr>
        <w:t>; e</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 xml:space="preserve">b) manter-se-á a baixa da inadimplência, bem como a inscrição da responsabilidade apurada, que só poderá ser alterada mediante determinação do </w:t>
      </w:r>
      <w:r w:rsidR="00C30C21" w:rsidRPr="00C30C21">
        <w:rPr>
          <w:rFonts w:ascii="Arial" w:hAnsi="Arial" w:cs="Arial"/>
          <w:color w:val="000000"/>
          <w:sz w:val="24"/>
          <w:szCs w:val="24"/>
        </w:rPr>
        <w:t>controle interno</w:t>
      </w:r>
      <w:r w:rsidRPr="00C30C21">
        <w:rPr>
          <w:rFonts w:ascii="Arial" w:hAnsi="Arial" w:cs="Arial"/>
          <w:color w:val="000000"/>
          <w:sz w:val="24"/>
          <w:szCs w:val="24"/>
        </w:rPr>
        <w:t>;</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II - não sendo aprovada a prestação de contas:</w:t>
      </w:r>
    </w:p>
    <w:p w:rsidR="00C30C21"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a) comunicar-se-á o fato à unidade de controle interno que certificou as contas para adoção de providências; e</w:t>
      </w:r>
    </w:p>
    <w:p w:rsidR="00B839B4" w:rsidRPr="00C30C21" w:rsidRDefault="00B839B4" w:rsidP="00C30C21">
      <w:pPr>
        <w:pStyle w:val="Standard"/>
        <w:tabs>
          <w:tab w:val="left" w:pos="1076"/>
        </w:tabs>
        <w:autoSpaceDE w:val="0"/>
        <w:spacing w:line="360" w:lineRule="auto"/>
        <w:ind w:firstLine="567"/>
        <w:jc w:val="both"/>
        <w:rPr>
          <w:rFonts w:ascii="Arial" w:hAnsi="Arial" w:cs="Arial"/>
          <w:color w:val="000000"/>
          <w:sz w:val="24"/>
          <w:szCs w:val="24"/>
        </w:rPr>
      </w:pPr>
      <w:r w:rsidRPr="00C30C21">
        <w:rPr>
          <w:rFonts w:ascii="Arial" w:hAnsi="Arial" w:cs="Arial"/>
          <w:color w:val="000000"/>
          <w:sz w:val="24"/>
          <w:szCs w:val="24"/>
        </w:rPr>
        <w:t>b) reinscrever-se-á a inadimplência do órgão ou entidade convenente,</w:t>
      </w:r>
      <w:r w:rsidR="00C30C21" w:rsidRPr="00C30C21">
        <w:rPr>
          <w:rFonts w:ascii="Arial" w:hAnsi="Arial" w:cs="Arial"/>
          <w:color w:val="000000"/>
          <w:sz w:val="24"/>
          <w:szCs w:val="24"/>
        </w:rPr>
        <w:t xml:space="preserve"> mantendo-se</w:t>
      </w:r>
      <w:r w:rsidRPr="00C30C21">
        <w:rPr>
          <w:rFonts w:ascii="Arial" w:hAnsi="Arial" w:cs="Arial"/>
          <w:color w:val="000000"/>
          <w:sz w:val="24"/>
          <w:szCs w:val="24"/>
        </w:rPr>
        <w:t xml:space="preserve"> a inscrição de responsabilidade.</w:t>
      </w:r>
    </w:p>
    <w:p w:rsidR="00B839B4" w:rsidRPr="00C30C21" w:rsidRDefault="00B839B4" w:rsidP="00B839B4">
      <w:pPr>
        <w:pStyle w:val="Standard"/>
        <w:autoSpaceDE w:val="0"/>
        <w:spacing w:line="360" w:lineRule="auto"/>
        <w:ind w:firstLine="567"/>
        <w:jc w:val="center"/>
        <w:rPr>
          <w:rFonts w:ascii="Arial" w:hAnsi="Arial" w:cs="Arial"/>
          <w:b/>
          <w:color w:val="000000"/>
          <w:sz w:val="24"/>
          <w:szCs w:val="24"/>
        </w:rPr>
      </w:pPr>
    </w:p>
    <w:p w:rsidR="00B839B4" w:rsidRPr="00C30C21" w:rsidRDefault="00B839B4" w:rsidP="00B839B4">
      <w:pPr>
        <w:pStyle w:val="Standard"/>
        <w:autoSpaceDE w:val="0"/>
        <w:spacing w:line="360" w:lineRule="auto"/>
        <w:jc w:val="center"/>
        <w:rPr>
          <w:rFonts w:ascii="Arial" w:hAnsi="Arial" w:cs="Arial"/>
          <w:b/>
          <w:color w:val="000000"/>
          <w:sz w:val="24"/>
          <w:szCs w:val="24"/>
        </w:rPr>
      </w:pPr>
      <w:r w:rsidRPr="00C30C21">
        <w:rPr>
          <w:rFonts w:ascii="Arial" w:hAnsi="Arial" w:cs="Arial"/>
          <w:b/>
          <w:color w:val="000000"/>
          <w:sz w:val="24"/>
          <w:szCs w:val="24"/>
        </w:rPr>
        <w:t>CAPÍTULO V</w:t>
      </w:r>
    </w:p>
    <w:p w:rsidR="00B839B4" w:rsidRPr="00C30C21" w:rsidRDefault="00B839B4" w:rsidP="00B839B4">
      <w:pPr>
        <w:pStyle w:val="Standard"/>
        <w:autoSpaceDE w:val="0"/>
        <w:spacing w:line="360" w:lineRule="auto"/>
        <w:jc w:val="center"/>
        <w:rPr>
          <w:rFonts w:ascii="Arial" w:hAnsi="Arial" w:cs="Arial"/>
          <w:b/>
          <w:color w:val="000000"/>
          <w:sz w:val="24"/>
          <w:szCs w:val="24"/>
        </w:rPr>
      </w:pPr>
      <w:r w:rsidRPr="00C30C21">
        <w:rPr>
          <w:rFonts w:ascii="Arial" w:hAnsi="Arial" w:cs="Arial"/>
          <w:b/>
          <w:color w:val="000000"/>
          <w:sz w:val="24"/>
          <w:szCs w:val="24"/>
        </w:rPr>
        <w:t>DAS DISPOSIÇÕES FINAIS</w:t>
      </w:r>
    </w:p>
    <w:p w:rsidR="00B839B4" w:rsidRPr="00C30C21" w:rsidRDefault="00B839B4" w:rsidP="00166E2D">
      <w:pPr>
        <w:pStyle w:val="Standard"/>
        <w:autoSpaceDE w:val="0"/>
        <w:spacing w:line="360" w:lineRule="auto"/>
        <w:ind w:firstLine="567"/>
        <w:jc w:val="both"/>
        <w:rPr>
          <w:rFonts w:ascii="Arial" w:hAnsi="Arial" w:cs="Arial"/>
          <w:color w:val="000000"/>
          <w:sz w:val="24"/>
          <w:szCs w:val="24"/>
        </w:rPr>
      </w:pPr>
    </w:p>
    <w:p w:rsidR="00166E2D" w:rsidRPr="00C30C21" w:rsidRDefault="00166E2D" w:rsidP="00166E2D">
      <w:pPr>
        <w:pStyle w:val="Standard"/>
        <w:autoSpaceDE w:val="0"/>
        <w:spacing w:line="360" w:lineRule="auto"/>
        <w:ind w:firstLine="567"/>
        <w:jc w:val="both"/>
        <w:rPr>
          <w:rFonts w:ascii="Arial" w:hAnsi="Arial" w:cs="Arial"/>
          <w:sz w:val="24"/>
          <w:szCs w:val="24"/>
          <w:lang w:eastAsia="pt-BR"/>
        </w:rPr>
      </w:pPr>
      <w:r w:rsidRPr="00C30C21">
        <w:rPr>
          <w:rFonts w:ascii="Arial" w:hAnsi="Arial" w:cs="Arial"/>
          <w:b/>
          <w:bCs/>
          <w:color w:val="000000"/>
          <w:sz w:val="24"/>
          <w:szCs w:val="24"/>
        </w:rPr>
        <w:t xml:space="preserve">Art. </w:t>
      </w:r>
      <w:r w:rsidR="00C30C21" w:rsidRPr="00C30C21">
        <w:rPr>
          <w:rFonts w:ascii="Arial" w:hAnsi="Arial" w:cs="Arial"/>
          <w:b/>
          <w:bCs/>
          <w:color w:val="000000"/>
          <w:sz w:val="24"/>
          <w:szCs w:val="24"/>
        </w:rPr>
        <w:t>34</w:t>
      </w:r>
      <w:r w:rsidRPr="00C30C21">
        <w:rPr>
          <w:rFonts w:ascii="Arial" w:hAnsi="Arial" w:cs="Arial"/>
          <w:b/>
          <w:bCs/>
          <w:color w:val="000000"/>
          <w:sz w:val="24"/>
          <w:szCs w:val="24"/>
        </w:rPr>
        <w:t>.</w:t>
      </w:r>
      <w:r w:rsidRPr="00C30C21">
        <w:rPr>
          <w:rFonts w:ascii="Arial" w:hAnsi="Arial" w:cs="Arial"/>
          <w:color w:val="000000"/>
          <w:sz w:val="24"/>
          <w:szCs w:val="24"/>
        </w:rPr>
        <w:t xml:space="preserve"> Após realização dos procedimentos expostos no presente Manual, o processo será encaminhado para arquivamento na </w:t>
      </w:r>
      <w:r w:rsidRPr="00C30C21">
        <w:rPr>
          <w:rFonts w:ascii="Arial" w:hAnsi="Arial" w:cs="Arial"/>
          <w:sz w:val="24"/>
          <w:szCs w:val="24"/>
          <w:lang w:eastAsia="pt-BR"/>
        </w:rPr>
        <w:t>Secretaria Municipal requisitante.</w:t>
      </w:r>
    </w:p>
    <w:p w:rsidR="007B45E3" w:rsidRPr="00C30C21" w:rsidRDefault="007B45E3" w:rsidP="007B45E3">
      <w:pPr>
        <w:pStyle w:val="Standard"/>
        <w:autoSpaceDE w:val="0"/>
        <w:spacing w:line="360" w:lineRule="auto"/>
        <w:ind w:firstLine="567"/>
        <w:jc w:val="both"/>
        <w:rPr>
          <w:rFonts w:ascii="Arial" w:hAnsi="Arial" w:cs="Arial"/>
          <w:sz w:val="24"/>
          <w:szCs w:val="24"/>
          <w:lang w:eastAsia="pt-BR"/>
        </w:rPr>
      </w:pPr>
      <w:r w:rsidRPr="00C30C21">
        <w:rPr>
          <w:rFonts w:ascii="Arial" w:hAnsi="Arial" w:cs="Arial"/>
          <w:b/>
          <w:bCs/>
          <w:sz w:val="24"/>
          <w:szCs w:val="24"/>
          <w:lang w:eastAsia="pt-BR"/>
        </w:rPr>
        <w:t xml:space="preserve">Art. </w:t>
      </w:r>
      <w:r w:rsidR="00C30C21" w:rsidRPr="00C30C21">
        <w:rPr>
          <w:rFonts w:ascii="Arial" w:hAnsi="Arial" w:cs="Arial"/>
          <w:b/>
          <w:bCs/>
          <w:sz w:val="24"/>
          <w:szCs w:val="24"/>
          <w:lang w:eastAsia="pt-BR"/>
        </w:rPr>
        <w:t>35</w:t>
      </w:r>
      <w:r w:rsidRPr="00C30C21">
        <w:rPr>
          <w:rFonts w:ascii="Arial" w:hAnsi="Arial" w:cs="Arial"/>
          <w:b/>
          <w:bCs/>
          <w:sz w:val="24"/>
          <w:szCs w:val="24"/>
          <w:lang w:eastAsia="pt-BR"/>
        </w:rPr>
        <w:t>.</w:t>
      </w:r>
      <w:r w:rsidRPr="00C30C21">
        <w:rPr>
          <w:rFonts w:ascii="Arial" w:hAnsi="Arial" w:cs="Arial"/>
          <w:sz w:val="24"/>
          <w:szCs w:val="24"/>
          <w:lang w:eastAsia="pt-BR"/>
        </w:rPr>
        <w:t xml:space="preserve"> As Organizações da Sociedade Civil deverão manter a guarda dos documentos originais relativos à execução das parcerias pelo prazo de 10 (dez) anos, contado do dia útil subsequente ao da apresentação da prestação de contas ou do decurso do prazo para a apresentação da prestação de contas.</w:t>
      </w:r>
    </w:p>
    <w:p w:rsidR="007B45E3" w:rsidRPr="00C30C21" w:rsidRDefault="00C30C21" w:rsidP="00166E2D">
      <w:pPr>
        <w:pStyle w:val="Standard"/>
        <w:autoSpaceDE w:val="0"/>
        <w:spacing w:line="360" w:lineRule="auto"/>
        <w:ind w:firstLine="567"/>
        <w:jc w:val="both"/>
        <w:rPr>
          <w:rFonts w:ascii="Arial" w:hAnsi="Arial" w:cs="Arial"/>
          <w:color w:val="000000"/>
          <w:sz w:val="24"/>
          <w:szCs w:val="24"/>
          <w:shd w:val="clear" w:color="auto" w:fill="FFFFFF"/>
        </w:rPr>
      </w:pPr>
      <w:r w:rsidRPr="00C30C21">
        <w:rPr>
          <w:rFonts w:ascii="Arial" w:hAnsi="Arial" w:cs="Arial"/>
          <w:b/>
          <w:sz w:val="24"/>
          <w:szCs w:val="24"/>
        </w:rPr>
        <w:t>Art. 36.</w:t>
      </w:r>
      <w:r w:rsidRPr="00C30C21">
        <w:rPr>
          <w:rFonts w:ascii="Arial" w:hAnsi="Arial" w:cs="Arial"/>
          <w:color w:val="000000"/>
          <w:sz w:val="24"/>
          <w:szCs w:val="24"/>
          <w:shd w:val="clear" w:color="auto" w:fill="FFFFFF"/>
        </w:rPr>
        <w:t>Na contagem dos prazos estabelecidos nesta Portaria, excluir-se-á o dia do início e incluir-se-á o do vencimento, e considerar-se-ão os dias consecutivos, exceto quando for explicitamente disposto em contrário.</w:t>
      </w:r>
    </w:p>
    <w:p w:rsidR="00C30C21" w:rsidRPr="00C30C21" w:rsidRDefault="00C30C21" w:rsidP="00166E2D">
      <w:pPr>
        <w:pStyle w:val="Standard"/>
        <w:autoSpaceDE w:val="0"/>
        <w:spacing w:line="360" w:lineRule="auto"/>
        <w:ind w:firstLine="567"/>
        <w:jc w:val="both"/>
        <w:rPr>
          <w:rFonts w:ascii="Arial" w:hAnsi="Arial" w:cs="Arial"/>
          <w:b/>
          <w:sz w:val="24"/>
          <w:szCs w:val="24"/>
        </w:rPr>
      </w:pPr>
      <w:r w:rsidRPr="00C30C21">
        <w:rPr>
          <w:rFonts w:ascii="Arial" w:hAnsi="Arial" w:cs="Arial"/>
          <w:b/>
          <w:color w:val="000000"/>
          <w:sz w:val="24"/>
          <w:szCs w:val="24"/>
          <w:shd w:val="clear" w:color="auto" w:fill="FFFFFF"/>
        </w:rPr>
        <w:t xml:space="preserve">Art. 37. </w:t>
      </w:r>
      <w:r w:rsidRPr="00C30C21">
        <w:rPr>
          <w:rFonts w:ascii="Arial" w:hAnsi="Arial" w:cs="Arial"/>
          <w:color w:val="000000"/>
          <w:sz w:val="24"/>
          <w:szCs w:val="24"/>
          <w:shd w:val="clear" w:color="auto" w:fill="FFFFFF"/>
        </w:rPr>
        <w:t>Os órgãos responsáveis pelos programas e ações com previsão de execução descentralizada por meio de instrumentos, deverão buscar a padronização dos objetos, com vistas à agilização de procedimentos e racionalização na utilização dos recursos.</w:t>
      </w:r>
    </w:p>
    <w:p w:rsidR="00166E2D" w:rsidRPr="00166E2D" w:rsidRDefault="00166E2D" w:rsidP="00166E2D">
      <w:pPr>
        <w:spacing w:after="0" w:line="240" w:lineRule="auto"/>
        <w:ind w:firstLine="0"/>
        <w:jc w:val="left"/>
        <w:rPr>
          <w:rFonts w:ascii="Arial" w:eastAsia="Times New Roman" w:hAnsi="Arial" w:cs="Arial"/>
          <w:kern w:val="3"/>
          <w:lang w:eastAsia="zh-CN"/>
        </w:rPr>
      </w:pPr>
      <w:r w:rsidRPr="00166E2D">
        <w:rPr>
          <w:rFonts w:ascii="Arial" w:hAnsi="Arial" w:cs="Arial"/>
        </w:rPr>
        <w:br w:type="page"/>
      </w:r>
    </w:p>
    <w:p w:rsidR="00A9048E" w:rsidRDefault="00A9048E" w:rsidP="00166E2D">
      <w:pPr>
        <w:pStyle w:val="Standard"/>
        <w:autoSpaceDE w:val="0"/>
        <w:jc w:val="center"/>
        <w:rPr>
          <w:rFonts w:ascii="Arial" w:hAnsi="Arial" w:cs="Arial"/>
          <w:b/>
          <w:bCs/>
          <w:sz w:val="24"/>
          <w:szCs w:val="24"/>
        </w:rPr>
      </w:pPr>
    </w:p>
    <w:p w:rsidR="00A9048E" w:rsidRDefault="00A9048E" w:rsidP="00166E2D">
      <w:pPr>
        <w:pStyle w:val="Standard"/>
        <w:autoSpaceDE w:val="0"/>
        <w:jc w:val="center"/>
        <w:rPr>
          <w:rFonts w:ascii="Arial" w:hAnsi="Arial" w:cs="Arial"/>
          <w:b/>
          <w:bCs/>
          <w:sz w:val="24"/>
          <w:szCs w:val="24"/>
        </w:rPr>
      </w:pPr>
    </w:p>
    <w:p w:rsidR="00166E2D" w:rsidRDefault="00166E2D" w:rsidP="00166E2D">
      <w:pPr>
        <w:pStyle w:val="Standard"/>
        <w:autoSpaceDE w:val="0"/>
        <w:jc w:val="center"/>
        <w:rPr>
          <w:rFonts w:ascii="Arial" w:hAnsi="Arial" w:cs="Arial"/>
          <w:b/>
          <w:bCs/>
          <w:sz w:val="24"/>
          <w:szCs w:val="24"/>
        </w:rPr>
      </w:pPr>
      <w:r w:rsidRPr="00166E2D">
        <w:rPr>
          <w:rFonts w:ascii="Arial" w:hAnsi="Arial" w:cs="Arial"/>
          <w:b/>
          <w:bCs/>
          <w:sz w:val="24"/>
          <w:szCs w:val="24"/>
        </w:rPr>
        <w:t xml:space="preserve">ANEXO </w:t>
      </w:r>
      <w:r w:rsidR="00155AD7">
        <w:rPr>
          <w:rFonts w:ascii="Arial" w:hAnsi="Arial" w:cs="Arial"/>
          <w:b/>
          <w:bCs/>
          <w:sz w:val="24"/>
          <w:szCs w:val="24"/>
        </w:rPr>
        <w:t>I</w:t>
      </w:r>
    </w:p>
    <w:p w:rsidR="00155AD7" w:rsidRPr="00166E2D" w:rsidRDefault="00155AD7" w:rsidP="00166E2D">
      <w:pPr>
        <w:pStyle w:val="Standard"/>
        <w:autoSpaceDE w:val="0"/>
        <w:jc w:val="center"/>
        <w:rPr>
          <w:rFonts w:ascii="Arial" w:hAnsi="Arial" w:cs="Arial"/>
          <w:b/>
          <w:bCs/>
          <w:color w:val="000000"/>
          <w:sz w:val="24"/>
          <w:szCs w:val="24"/>
        </w:rPr>
      </w:pPr>
    </w:p>
    <w:p w:rsidR="00166E2D" w:rsidRPr="00155AD7" w:rsidRDefault="00166E2D" w:rsidP="00155AD7">
      <w:pPr>
        <w:pStyle w:val="Cabealho"/>
        <w:jc w:val="center"/>
        <w:rPr>
          <w:rFonts w:ascii="Arial" w:hAnsi="Arial" w:cs="Arial"/>
          <w:b/>
          <w:sz w:val="22"/>
          <w:szCs w:val="22"/>
        </w:rPr>
      </w:pPr>
      <w:r w:rsidRPr="00155AD7">
        <w:rPr>
          <w:rFonts w:ascii="Arial" w:hAnsi="Arial" w:cs="Arial"/>
          <w:b/>
          <w:sz w:val="22"/>
          <w:szCs w:val="22"/>
        </w:rPr>
        <w:t>MODELO DE OFÍCIO DE ENCAMINHAMENTO DE PRESTAÇÃO DE CONTAS</w:t>
      </w:r>
    </w:p>
    <w:p w:rsidR="00166E2D" w:rsidRPr="00155AD7" w:rsidRDefault="00166E2D" w:rsidP="00155AD7">
      <w:pPr>
        <w:pStyle w:val="Standard"/>
        <w:jc w:val="center"/>
        <w:rPr>
          <w:rFonts w:ascii="Arial" w:hAnsi="Arial" w:cs="Arial"/>
          <w:b/>
          <w:sz w:val="22"/>
          <w:szCs w:val="22"/>
          <w:u w:val="single"/>
        </w:rPr>
      </w:pPr>
    </w:p>
    <w:p w:rsidR="00166E2D" w:rsidRPr="00166E2D" w:rsidRDefault="00166E2D" w:rsidP="00166E2D">
      <w:pPr>
        <w:pStyle w:val="Standard"/>
        <w:rPr>
          <w:rFonts w:ascii="Arial" w:hAnsi="Arial" w:cs="Arial"/>
          <w:b/>
          <w:sz w:val="24"/>
          <w:szCs w:val="24"/>
          <w:u w:val="single"/>
        </w:rPr>
      </w:pPr>
    </w:p>
    <w:p w:rsidR="00166E2D" w:rsidRPr="00166E2D" w:rsidRDefault="00166E2D" w:rsidP="00166E2D">
      <w:pPr>
        <w:pStyle w:val="Standard"/>
        <w:rPr>
          <w:rFonts w:ascii="Arial" w:hAnsi="Arial" w:cs="Arial"/>
          <w:sz w:val="24"/>
          <w:szCs w:val="24"/>
        </w:rPr>
      </w:pPr>
      <w:r w:rsidRPr="00166E2D">
        <w:rPr>
          <w:rFonts w:ascii="Arial" w:hAnsi="Arial" w:cs="Arial"/>
          <w:sz w:val="24"/>
          <w:szCs w:val="24"/>
        </w:rPr>
        <w:t>Ofício nº....../....…</w:t>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r>
      <w:r w:rsidRPr="00166E2D">
        <w:rPr>
          <w:rFonts w:ascii="Arial" w:hAnsi="Arial" w:cs="Arial"/>
          <w:sz w:val="24"/>
          <w:szCs w:val="24"/>
        </w:rPr>
        <w:tab/>
        <w:t>Local/Data.</w:t>
      </w:r>
    </w:p>
    <w:p w:rsidR="00166E2D" w:rsidRPr="00166E2D" w:rsidRDefault="00166E2D" w:rsidP="00166E2D">
      <w:pPr>
        <w:pStyle w:val="Standard"/>
        <w:rPr>
          <w:rFonts w:ascii="Arial" w:hAnsi="Arial" w:cs="Arial"/>
          <w:sz w:val="24"/>
          <w:szCs w:val="24"/>
        </w:rPr>
      </w:pPr>
    </w:p>
    <w:p w:rsidR="00166E2D" w:rsidRPr="00166E2D" w:rsidRDefault="00166E2D" w:rsidP="00166E2D">
      <w:pPr>
        <w:pStyle w:val="Standard"/>
        <w:jc w:val="right"/>
        <w:rPr>
          <w:rFonts w:ascii="Arial" w:eastAsia="Calibri" w:hAnsi="Arial" w:cs="Arial"/>
          <w:sz w:val="24"/>
          <w:szCs w:val="24"/>
        </w:rPr>
      </w:pPr>
    </w:p>
    <w:p w:rsidR="00166E2D" w:rsidRPr="00166E2D" w:rsidRDefault="00166E2D" w:rsidP="00166E2D">
      <w:pPr>
        <w:pStyle w:val="Standard"/>
        <w:rPr>
          <w:rFonts w:ascii="Arial" w:eastAsia="Calibri" w:hAnsi="Arial" w:cs="Arial"/>
          <w:sz w:val="24"/>
          <w:szCs w:val="24"/>
        </w:rPr>
      </w:pPr>
    </w:p>
    <w:p w:rsidR="00166E2D" w:rsidRPr="00166E2D" w:rsidRDefault="00166E2D" w:rsidP="00166E2D">
      <w:pPr>
        <w:pStyle w:val="Standard"/>
        <w:spacing w:line="360" w:lineRule="auto"/>
        <w:rPr>
          <w:rFonts w:ascii="Arial" w:eastAsia="Calibri" w:hAnsi="Arial" w:cs="Arial"/>
          <w:sz w:val="24"/>
          <w:szCs w:val="24"/>
        </w:rPr>
      </w:pPr>
    </w:p>
    <w:p w:rsidR="00166E2D" w:rsidRPr="00166E2D" w:rsidRDefault="00166E2D" w:rsidP="00166E2D">
      <w:pPr>
        <w:pStyle w:val="Standard"/>
        <w:spacing w:line="360" w:lineRule="auto"/>
        <w:rPr>
          <w:rFonts w:ascii="Arial" w:hAnsi="Arial" w:cs="Arial"/>
          <w:sz w:val="24"/>
          <w:szCs w:val="24"/>
        </w:rPr>
      </w:pPr>
      <w:r w:rsidRPr="00166E2D">
        <w:rPr>
          <w:rFonts w:ascii="Arial" w:hAnsi="Arial" w:cs="Arial"/>
          <w:sz w:val="24"/>
          <w:szCs w:val="24"/>
        </w:rPr>
        <w:t>Excelentíssimo Senhor</w:t>
      </w:r>
    </w:p>
    <w:p w:rsidR="00166E2D" w:rsidRPr="00166E2D" w:rsidRDefault="00166E2D" w:rsidP="00166E2D">
      <w:pPr>
        <w:pStyle w:val="Standard"/>
        <w:spacing w:line="360" w:lineRule="auto"/>
        <w:rPr>
          <w:rFonts w:ascii="Arial" w:hAnsi="Arial" w:cs="Arial"/>
          <w:b/>
          <w:sz w:val="24"/>
          <w:szCs w:val="24"/>
        </w:rPr>
      </w:pPr>
      <w:r w:rsidRPr="00166E2D">
        <w:rPr>
          <w:rFonts w:ascii="Arial" w:hAnsi="Arial" w:cs="Arial"/>
          <w:b/>
          <w:sz w:val="24"/>
          <w:szCs w:val="24"/>
        </w:rPr>
        <w:t>xxxxxxxxxxxxx</w:t>
      </w:r>
    </w:p>
    <w:p w:rsidR="00166E2D" w:rsidRPr="00166E2D" w:rsidRDefault="00166E2D" w:rsidP="00166E2D">
      <w:pPr>
        <w:pStyle w:val="Standard"/>
        <w:spacing w:line="360" w:lineRule="auto"/>
        <w:rPr>
          <w:rFonts w:ascii="Arial" w:hAnsi="Arial" w:cs="Arial"/>
          <w:sz w:val="24"/>
          <w:szCs w:val="24"/>
        </w:rPr>
      </w:pPr>
      <w:r w:rsidRPr="00166E2D">
        <w:rPr>
          <w:rFonts w:ascii="Arial" w:hAnsi="Arial" w:cs="Arial"/>
          <w:sz w:val="24"/>
          <w:szCs w:val="24"/>
        </w:rPr>
        <w:t>Gestor do Termo de Parceria/Fomento nº....</w:t>
      </w:r>
    </w:p>
    <w:p w:rsidR="00166E2D" w:rsidRPr="00166E2D" w:rsidRDefault="00166E2D" w:rsidP="00166E2D">
      <w:pPr>
        <w:pStyle w:val="Standard"/>
        <w:spacing w:line="360" w:lineRule="auto"/>
        <w:rPr>
          <w:rFonts w:ascii="Arial" w:hAnsi="Arial" w:cs="Arial"/>
          <w:sz w:val="24"/>
          <w:szCs w:val="24"/>
        </w:rPr>
      </w:pPr>
    </w:p>
    <w:p w:rsidR="00166E2D" w:rsidRPr="00166E2D" w:rsidRDefault="00166E2D" w:rsidP="00166E2D">
      <w:pPr>
        <w:pStyle w:val="Standard"/>
        <w:spacing w:line="360" w:lineRule="auto"/>
        <w:ind w:left="1418" w:firstLine="283"/>
        <w:rPr>
          <w:rFonts w:ascii="Arial" w:hAnsi="Arial" w:cs="Arial"/>
          <w:sz w:val="24"/>
          <w:szCs w:val="24"/>
        </w:rPr>
      </w:pPr>
    </w:p>
    <w:p w:rsidR="00166E2D" w:rsidRPr="00166E2D" w:rsidRDefault="00166E2D" w:rsidP="00166E2D">
      <w:pPr>
        <w:pStyle w:val="Standard"/>
        <w:spacing w:line="360" w:lineRule="auto"/>
        <w:ind w:left="1418" w:firstLine="283"/>
        <w:rPr>
          <w:rFonts w:ascii="Arial" w:hAnsi="Arial" w:cs="Arial"/>
          <w:sz w:val="24"/>
          <w:szCs w:val="24"/>
        </w:rPr>
      </w:pPr>
    </w:p>
    <w:p w:rsidR="00166E2D" w:rsidRPr="00166E2D" w:rsidRDefault="00166E2D" w:rsidP="00166E2D">
      <w:pPr>
        <w:pStyle w:val="Standard"/>
        <w:spacing w:line="360" w:lineRule="auto"/>
        <w:ind w:left="1418" w:firstLine="283"/>
        <w:rPr>
          <w:rFonts w:ascii="Arial" w:hAnsi="Arial" w:cs="Arial"/>
          <w:sz w:val="24"/>
          <w:szCs w:val="24"/>
        </w:rPr>
      </w:pPr>
      <w:r w:rsidRPr="00166E2D">
        <w:rPr>
          <w:rFonts w:ascii="Arial" w:hAnsi="Arial" w:cs="Arial"/>
          <w:sz w:val="24"/>
          <w:szCs w:val="24"/>
        </w:rPr>
        <w:t>Senhor Gestor,</w:t>
      </w:r>
    </w:p>
    <w:p w:rsidR="00166E2D" w:rsidRPr="00166E2D" w:rsidRDefault="00166E2D" w:rsidP="00166E2D">
      <w:pPr>
        <w:pStyle w:val="Standard"/>
        <w:spacing w:line="360" w:lineRule="auto"/>
        <w:ind w:left="1418" w:firstLine="283"/>
        <w:rPr>
          <w:rFonts w:ascii="Arial" w:hAnsi="Arial" w:cs="Arial"/>
          <w:sz w:val="24"/>
          <w:szCs w:val="24"/>
        </w:rPr>
      </w:pPr>
    </w:p>
    <w:p w:rsidR="00166E2D" w:rsidRPr="00166E2D" w:rsidRDefault="00166E2D" w:rsidP="00166E2D">
      <w:pPr>
        <w:pStyle w:val="Standard"/>
        <w:spacing w:line="360" w:lineRule="auto"/>
        <w:ind w:right="-1" w:firstLine="1418"/>
        <w:jc w:val="both"/>
        <w:rPr>
          <w:rFonts w:ascii="Arial" w:hAnsi="Arial" w:cs="Arial"/>
          <w:sz w:val="24"/>
          <w:szCs w:val="24"/>
        </w:rPr>
      </w:pPr>
      <w:r w:rsidRPr="00166E2D">
        <w:rPr>
          <w:rFonts w:ascii="Arial" w:hAnsi="Arial" w:cs="Arial"/>
          <w:sz w:val="24"/>
          <w:szCs w:val="24"/>
        </w:rPr>
        <w:t>Encaminho a Vossa Excelência, para apreciação, a Prestação de Contas, parcela...... (número ou única), dos recursos repassados pelo Município de _____________, por meio do Termo de Parceria/Fomento nº..../...., nos termos do Decreto nº ____/_____</w:t>
      </w:r>
      <w:r w:rsidRPr="00166E2D">
        <w:rPr>
          <w:rFonts w:ascii="Arial" w:hAnsi="Arial" w:cs="Arial"/>
          <w:color w:val="000000"/>
          <w:sz w:val="24"/>
          <w:szCs w:val="24"/>
          <w:shd w:val="clear" w:color="auto" w:fill="FFFFFF"/>
        </w:rPr>
        <w:t xml:space="preserve">, </w:t>
      </w:r>
      <w:r w:rsidRPr="00166E2D">
        <w:rPr>
          <w:rFonts w:ascii="Arial" w:hAnsi="Arial" w:cs="Arial"/>
          <w:sz w:val="24"/>
          <w:szCs w:val="24"/>
        </w:rPr>
        <w:t>composta dos seguintes documentos: (disposto no Manual de Prestação de Constas).</w:t>
      </w:r>
    </w:p>
    <w:p w:rsidR="00166E2D" w:rsidRPr="00166E2D" w:rsidRDefault="00166E2D" w:rsidP="00166E2D">
      <w:pPr>
        <w:pStyle w:val="Standard"/>
        <w:ind w:firstLine="1701"/>
        <w:jc w:val="both"/>
        <w:rPr>
          <w:rFonts w:ascii="Arial" w:hAnsi="Arial" w:cs="Arial"/>
          <w:sz w:val="24"/>
          <w:szCs w:val="24"/>
        </w:rPr>
      </w:pPr>
      <w:r w:rsidRPr="00166E2D">
        <w:rPr>
          <w:rFonts w:ascii="Arial" w:hAnsi="Arial" w:cs="Arial"/>
          <w:sz w:val="24"/>
          <w:szCs w:val="24"/>
        </w:rPr>
        <w:t>Coloco-me à disposição de Vossa Excelência para quaisquer informações adicionais.</w:t>
      </w:r>
    </w:p>
    <w:p w:rsidR="00166E2D" w:rsidRPr="00166E2D" w:rsidRDefault="00166E2D" w:rsidP="00166E2D">
      <w:pPr>
        <w:pStyle w:val="Standard"/>
        <w:ind w:firstLine="283"/>
        <w:jc w:val="both"/>
        <w:rPr>
          <w:rFonts w:ascii="Arial" w:hAnsi="Arial" w:cs="Arial"/>
          <w:sz w:val="24"/>
          <w:szCs w:val="24"/>
        </w:rPr>
      </w:pPr>
    </w:p>
    <w:p w:rsidR="00166E2D" w:rsidRPr="00166E2D" w:rsidRDefault="00166E2D" w:rsidP="00166E2D">
      <w:pPr>
        <w:pStyle w:val="Standard"/>
        <w:ind w:left="993" w:firstLine="708"/>
        <w:jc w:val="both"/>
        <w:rPr>
          <w:rFonts w:ascii="Arial" w:hAnsi="Arial" w:cs="Arial"/>
          <w:sz w:val="24"/>
          <w:szCs w:val="24"/>
        </w:rPr>
      </w:pPr>
      <w:r w:rsidRPr="00166E2D">
        <w:rPr>
          <w:rFonts w:ascii="Arial" w:hAnsi="Arial" w:cs="Arial"/>
          <w:sz w:val="24"/>
          <w:szCs w:val="24"/>
        </w:rPr>
        <w:t>Atenciosamente,</w:t>
      </w:r>
    </w:p>
    <w:p w:rsidR="00166E2D" w:rsidRPr="00166E2D" w:rsidRDefault="00166E2D" w:rsidP="00166E2D">
      <w:pPr>
        <w:pStyle w:val="Standard"/>
        <w:ind w:left="993" w:firstLine="708"/>
        <w:jc w:val="both"/>
        <w:rPr>
          <w:rFonts w:ascii="Arial" w:hAnsi="Arial" w:cs="Arial"/>
          <w:sz w:val="24"/>
          <w:szCs w:val="24"/>
        </w:rPr>
      </w:pPr>
    </w:p>
    <w:p w:rsidR="00166E2D" w:rsidRPr="00166E2D" w:rsidRDefault="00166E2D" w:rsidP="00166E2D">
      <w:pPr>
        <w:pStyle w:val="Standard"/>
        <w:ind w:left="993" w:firstLine="708"/>
        <w:jc w:val="both"/>
        <w:rPr>
          <w:rFonts w:ascii="Arial" w:hAnsi="Arial" w:cs="Arial"/>
          <w:sz w:val="24"/>
          <w:szCs w:val="24"/>
        </w:rPr>
      </w:pPr>
    </w:p>
    <w:p w:rsidR="00166E2D" w:rsidRPr="00166E2D" w:rsidRDefault="00166E2D" w:rsidP="00166E2D">
      <w:pPr>
        <w:pStyle w:val="Standard"/>
        <w:ind w:left="993" w:firstLine="708"/>
        <w:jc w:val="both"/>
        <w:rPr>
          <w:rFonts w:ascii="Arial" w:hAnsi="Arial" w:cs="Arial"/>
          <w:sz w:val="24"/>
          <w:szCs w:val="24"/>
        </w:rPr>
      </w:pPr>
    </w:p>
    <w:p w:rsidR="00166E2D" w:rsidRPr="00166E2D" w:rsidRDefault="00166E2D" w:rsidP="00166E2D">
      <w:pPr>
        <w:pStyle w:val="Standard"/>
        <w:jc w:val="both"/>
        <w:rPr>
          <w:rFonts w:ascii="Arial" w:hAnsi="Arial" w:cs="Arial"/>
          <w:sz w:val="24"/>
          <w:szCs w:val="24"/>
        </w:rPr>
      </w:pPr>
    </w:p>
    <w:p w:rsidR="00166E2D" w:rsidRPr="00166E2D" w:rsidRDefault="00166E2D" w:rsidP="00166E2D">
      <w:pPr>
        <w:pStyle w:val="Standard"/>
        <w:jc w:val="center"/>
        <w:rPr>
          <w:rFonts w:ascii="Arial" w:hAnsi="Arial" w:cs="Arial"/>
          <w:sz w:val="24"/>
          <w:szCs w:val="24"/>
        </w:rPr>
      </w:pPr>
      <w:r w:rsidRPr="00166E2D">
        <w:rPr>
          <w:rFonts w:ascii="Arial" w:hAnsi="Arial" w:cs="Arial"/>
          <w:sz w:val="24"/>
          <w:szCs w:val="24"/>
        </w:rPr>
        <w:t>Assinatura e nome do responsável</w:t>
      </w:r>
    </w:p>
    <w:p w:rsidR="00166E2D" w:rsidRPr="00166E2D" w:rsidRDefault="00166E2D" w:rsidP="00166E2D">
      <w:pPr>
        <w:pStyle w:val="Standard"/>
        <w:jc w:val="center"/>
        <w:rPr>
          <w:rFonts w:ascii="Arial" w:hAnsi="Arial" w:cs="Arial"/>
          <w:sz w:val="24"/>
          <w:szCs w:val="24"/>
        </w:rPr>
      </w:pPr>
      <w:r w:rsidRPr="00166E2D">
        <w:rPr>
          <w:rFonts w:ascii="Arial" w:hAnsi="Arial" w:cs="Arial"/>
          <w:sz w:val="24"/>
          <w:szCs w:val="24"/>
        </w:rPr>
        <w:t>legal da entidade</w:t>
      </w:r>
    </w:p>
    <w:p w:rsidR="00166E2D" w:rsidRPr="00166E2D" w:rsidRDefault="00166E2D" w:rsidP="00166E2D">
      <w:pPr>
        <w:pStyle w:val="Standard"/>
        <w:rPr>
          <w:rFonts w:ascii="Arial" w:hAnsi="Arial" w:cs="Arial"/>
          <w:color w:val="FF0000"/>
          <w:sz w:val="24"/>
          <w:szCs w:val="24"/>
        </w:rPr>
      </w:pPr>
    </w:p>
    <w:p w:rsidR="00166E2D" w:rsidRPr="00166E2D" w:rsidRDefault="00166E2D" w:rsidP="00166E2D">
      <w:pPr>
        <w:pStyle w:val="Standard"/>
        <w:rPr>
          <w:rFonts w:ascii="Arial" w:hAnsi="Arial" w:cs="Arial"/>
          <w:color w:val="FF0000"/>
          <w:sz w:val="24"/>
          <w:szCs w:val="24"/>
        </w:rPr>
      </w:pPr>
    </w:p>
    <w:p w:rsidR="00166E2D" w:rsidRPr="00166E2D" w:rsidRDefault="00166E2D" w:rsidP="00166E2D">
      <w:pPr>
        <w:pStyle w:val="Standard"/>
        <w:autoSpaceDE w:val="0"/>
        <w:jc w:val="center"/>
        <w:rPr>
          <w:rFonts w:ascii="Arial" w:hAnsi="Arial" w:cs="Arial"/>
          <w:b/>
          <w:bCs/>
          <w:sz w:val="24"/>
          <w:szCs w:val="24"/>
        </w:rPr>
      </w:pPr>
      <w:r w:rsidRPr="00166E2D">
        <w:rPr>
          <w:rFonts w:ascii="Arial" w:hAnsi="Arial" w:cs="Arial"/>
          <w:b/>
          <w:bCs/>
          <w:sz w:val="24"/>
          <w:szCs w:val="24"/>
        </w:rPr>
        <w:t>Obs.: Além da documentação acima relacionada, a entidade poderá encaminhar outros documentos visando complementar a prestação de contas.</w:t>
      </w:r>
    </w:p>
    <w:p w:rsidR="00166E2D" w:rsidRPr="00166E2D" w:rsidRDefault="00166E2D" w:rsidP="00166E2D">
      <w:pPr>
        <w:spacing w:after="0" w:line="240" w:lineRule="auto"/>
        <w:ind w:firstLine="0"/>
        <w:jc w:val="left"/>
        <w:rPr>
          <w:rFonts w:ascii="Arial" w:eastAsia="Times New Roman" w:hAnsi="Arial" w:cs="Arial"/>
          <w:b/>
          <w:bCs/>
          <w:kern w:val="3"/>
          <w:lang w:eastAsia="zh-CN"/>
        </w:rPr>
      </w:pPr>
      <w:r w:rsidRPr="00166E2D">
        <w:rPr>
          <w:rFonts w:ascii="Arial" w:hAnsi="Arial" w:cs="Arial"/>
          <w:b/>
          <w:bCs/>
        </w:rPr>
        <w:br w:type="page"/>
      </w:r>
    </w:p>
    <w:p w:rsidR="00A9048E" w:rsidRDefault="00A9048E" w:rsidP="00166E2D">
      <w:pPr>
        <w:pStyle w:val="Standard"/>
        <w:autoSpaceDE w:val="0"/>
        <w:jc w:val="center"/>
        <w:rPr>
          <w:rFonts w:ascii="Arial" w:hAnsi="Arial" w:cs="Arial"/>
          <w:b/>
          <w:bCs/>
          <w:sz w:val="24"/>
          <w:szCs w:val="24"/>
        </w:rPr>
      </w:pPr>
    </w:p>
    <w:p w:rsidR="00A9048E" w:rsidRDefault="00A9048E" w:rsidP="00166E2D">
      <w:pPr>
        <w:pStyle w:val="Standard"/>
        <w:autoSpaceDE w:val="0"/>
        <w:jc w:val="center"/>
        <w:rPr>
          <w:rFonts w:ascii="Arial" w:hAnsi="Arial" w:cs="Arial"/>
          <w:b/>
          <w:bCs/>
          <w:sz w:val="24"/>
          <w:szCs w:val="24"/>
        </w:rPr>
      </w:pPr>
    </w:p>
    <w:p w:rsidR="00166E2D" w:rsidRPr="00166E2D" w:rsidRDefault="00166E2D" w:rsidP="00166E2D">
      <w:pPr>
        <w:pStyle w:val="Standard"/>
        <w:autoSpaceDE w:val="0"/>
        <w:jc w:val="center"/>
        <w:rPr>
          <w:rFonts w:ascii="Arial" w:hAnsi="Arial" w:cs="Arial"/>
          <w:sz w:val="24"/>
          <w:szCs w:val="24"/>
        </w:rPr>
      </w:pPr>
      <w:r w:rsidRPr="00166E2D">
        <w:rPr>
          <w:rFonts w:ascii="Arial" w:hAnsi="Arial" w:cs="Arial"/>
          <w:b/>
          <w:bCs/>
          <w:sz w:val="24"/>
          <w:szCs w:val="24"/>
        </w:rPr>
        <w:t xml:space="preserve">ANEXO </w:t>
      </w:r>
      <w:r w:rsidR="00155AD7">
        <w:rPr>
          <w:rFonts w:ascii="Arial" w:hAnsi="Arial" w:cs="Arial"/>
          <w:b/>
          <w:bCs/>
          <w:sz w:val="24"/>
          <w:szCs w:val="24"/>
        </w:rPr>
        <w:t>II</w:t>
      </w:r>
    </w:p>
    <w:p w:rsidR="00166E2D" w:rsidRPr="00166E2D" w:rsidRDefault="00166E2D" w:rsidP="00166E2D">
      <w:pPr>
        <w:pStyle w:val="Cabealho"/>
        <w:spacing w:after="0" w:line="240" w:lineRule="auto"/>
        <w:jc w:val="center"/>
        <w:rPr>
          <w:rFonts w:ascii="Arial" w:hAnsi="Arial" w:cs="Arial"/>
          <w:b/>
          <w:bCs/>
          <w:color w:val="000000"/>
        </w:rPr>
      </w:pPr>
    </w:p>
    <w:p w:rsidR="00166E2D" w:rsidRDefault="00166E2D" w:rsidP="00166E2D">
      <w:pPr>
        <w:pStyle w:val="Cabealho"/>
        <w:spacing w:after="0" w:line="240" w:lineRule="auto"/>
        <w:jc w:val="center"/>
        <w:rPr>
          <w:rFonts w:ascii="Arial" w:hAnsi="Arial" w:cs="Arial"/>
          <w:b/>
        </w:rPr>
      </w:pPr>
      <w:r w:rsidRPr="00166E2D">
        <w:rPr>
          <w:rFonts w:ascii="Arial" w:hAnsi="Arial" w:cs="Arial"/>
          <w:b/>
          <w:bCs/>
        </w:rPr>
        <w:t>RELA</w:t>
      </w:r>
      <w:r w:rsidRPr="00166E2D">
        <w:rPr>
          <w:rFonts w:ascii="Arial" w:hAnsi="Arial" w:cs="Arial"/>
          <w:b/>
        </w:rPr>
        <w:t>TÓRIO DE CUMPRIMENTO DO OBJETO</w:t>
      </w:r>
    </w:p>
    <w:p w:rsidR="00833B2D" w:rsidRPr="00166E2D" w:rsidRDefault="00833B2D" w:rsidP="00166E2D">
      <w:pPr>
        <w:pStyle w:val="Cabealho"/>
        <w:spacing w:after="0" w:line="240" w:lineRule="auto"/>
        <w:jc w:val="center"/>
        <w:rPr>
          <w:rFonts w:ascii="Arial" w:hAnsi="Arial" w:cs="Arial"/>
        </w:rPr>
      </w:pPr>
    </w:p>
    <w:tbl>
      <w:tblPr>
        <w:tblW w:w="9132" w:type="dxa"/>
        <w:jc w:val="center"/>
        <w:tblLayout w:type="fixed"/>
        <w:tblCellMar>
          <w:left w:w="10" w:type="dxa"/>
          <w:right w:w="10" w:type="dxa"/>
        </w:tblCellMar>
        <w:tblLook w:val="04A0"/>
      </w:tblPr>
      <w:tblGrid>
        <w:gridCol w:w="9132"/>
      </w:tblGrid>
      <w:tr w:rsidR="00833B2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166E2D" w:rsidRDefault="00833B2D" w:rsidP="00833B2D">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833B2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Default="00833B2D" w:rsidP="00833B2D">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833B2D" w:rsidRPr="00166E2D" w:rsidRDefault="00833B2D" w:rsidP="00833B2D">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166E2D" w:rsidRPr="00166E2D" w:rsidRDefault="00166E2D" w:rsidP="00166E2D">
      <w:pPr>
        <w:pStyle w:val="Standard"/>
        <w:rPr>
          <w:rFonts w:ascii="Arial" w:hAnsi="Arial" w:cs="Arial"/>
          <w:sz w:val="24"/>
          <w:szCs w:val="24"/>
        </w:rPr>
      </w:pPr>
    </w:p>
    <w:tbl>
      <w:tblPr>
        <w:tblpPr w:leftFromText="141" w:rightFromText="141" w:vertAnchor="text" w:horzAnchor="margin" w:tblpXSpec="center" w:tblpY="-21"/>
        <w:tblW w:w="9132" w:type="dxa"/>
        <w:tblLayout w:type="fixed"/>
        <w:tblCellMar>
          <w:left w:w="10" w:type="dxa"/>
          <w:right w:w="10" w:type="dxa"/>
        </w:tblCellMar>
        <w:tblLook w:val="04A0"/>
      </w:tblPr>
      <w:tblGrid>
        <w:gridCol w:w="9132"/>
      </w:tblGrid>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833B2D">
            <w:pPr>
              <w:pStyle w:val="Standard"/>
              <w:snapToGrid w:val="0"/>
              <w:jc w:val="both"/>
              <w:rPr>
                <w:rFonts w:ascii="Arial" w:hAnsi="Arial" w:cs="Arial"/>
                <w:sz w:val="24"/>
                <w:szCs w:val="24"/>
              </w:rPr>
            </w:pPr>
            <w:r w:rsidRPr="00166E2D">
              <w:rPr>
                <w:rFonts w:ascii="Arial" w:hAnsi="Arial" w:cs="Arial"/>
                <w:sz w:val="24"/>
                <w:szCs w:val="24"/>
              </w:rPr>
              <w:t xml:space="preserve">Na qualidade de OSC parceira do Termo de </w:t>
            </w:r>
            <w:r w:rsidR="00833B2D">
              <w:rPr>
                <w:rFonts w:ascii="Arial" w:hAnsi="Arial" w:cs="Arial"/>
                <w:sz w:val="24"/>
                <w:szCs w:val="24"/>
              </w:rPr>
              <w:t>Colaboração</w:t>
            </w:r>
            <w:r w:rsidRPr="00166E2D">
              <w:rPr>
                <w:rFonts w:ascii="Arial" w:hAnsi="Arial" w:cs="Arial"/>
                <w:sz w:val="24"/>
                <w:szCs w:val="24"/>
              </w:rPr>
              <w:t>/Fomento, venho indicar, na forma abaixo detalhada, a aplicação dos recursos recebidos em..../.../.... da Secretaria de Município de..............., na importância de R$ ................(..........), destinados à ......... (objeto de parceria)</w:t>
            </w:r>
            <w:r w:rsidR="00833B2D">
              <w:rPr>
                <w:rFonts w:ascii="Arial" w:hAnsi="Arial" w:cs="Arial"/>
                <w:sz w:val="24"/>
                <w:szCs w:val="24"/>
              </w:rPr>
              <w:t>, correspondente a ..........etapa da ....... meta.</w:t>
            </w:r>
          </w:p>
        </w:tc>
      </w:tr>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Ações programadas:</w:t>
            </w: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tc>
      </w:tr>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Ações executadas, inclusive o montante de recursos aplicados:</w:t>
            </w: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tc>
      </w:tr>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Alcance dos objetivos</w:t>
            </w:r>
            <w:r w:rsidR="00833B2D">
              <w:rPr>
                <w:rFonts w:ascii="Arial" w:hAnsi="Arial" w:cs="Arial"/>
                <w:sz w:val="24"/>
                <w:szCs w:val="24"/>
              </w:rPr>
              <w:t xml:space="preserve"> da etapa/meta</w:t>
            </w:r>
            <w:r w:rsidRPr="00166E2D">
              <w:rPr>
                <w:rFonts w:ascii="Arial" w:hAnsi="Arial" w:cs="Arial"/>
                <w:sz w:val="24"/>
                <w:szCs w:val="24"/>
              </w:rPr>
              <w:t>:</w:t>
            </w:r>
          </w:p>
          <w:p w:rsidR="00166E2D" w:rsidRDefault="00166E2D" w:rsidP="00A938AD">
            <w:pPr>
              <w:pStyle w:val="Standard"/>
              <w:rPr>
                <w:rFonts w:ascii="Arial" w:hAnsi="Arial" w:cs="Arial"/>
                <w:sz w:val="24"/>
                <w:szCs w:val="24"/>
              </w:rPr>
            </w:pPr>
          </w:p>
          <w:p w:rsidR="00833B2D" w:rsidRPr="00166E2D" w:rsidRDefault="00833B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tc>
      </w:tr>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Atividades ainda em fase de realização:</w:t>
            </w:r>
          </w:p>
          <w:p w:rsidR="00166E2D" w:rsidRDefault="00166E2D" w:rsidP="00A938AD">
            <w:pPr>
              <w:pStyle w:val="Standard"/>
              <w:rPr>
                <w:rFonts w:ascii="Arial" w:hAnsi="Arial" w:cs="Arial"/>
                <w:sz w:val="24"/>
                <w:szCs w:val="24"/>
              </w:rPr>
            </w:pPr>
          </w:p>
          <w:p w:rsidR="00833B2D" w:rsidRDefault="00833B2D" w:rsidP="00A938AD">
            <w:pPr>
              <w:pStyle w:val="Standard"/>
              <w:rPr>
                <w:rFonts w:ascii="Arial" w:hAnsi="Arial" w:cs="Arial"/>
                <w:sz w:val="24"/>
                <w:szCs w:val="24"/>
              </w:rPr>
            </w:pPr>
          </w:p>
          <w:p w:rsidR="00833B2D" w:rsidRPr="00166E2D" w:rsidRDefault="00833B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tc>
      </w:tr>
      <w:tr w:rsidR="00166E2D" w:rsidRPr="00166E2D" w:rsidTr="00A938AD">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Declaração de cumprimento do objeto:</w:t>
            </w:r>
          </w:p>
          <w:p w:rsidR="00166E2D" w:rsidRPr="00166E2D" w:rsidRDefault="00166E2D" w:rsidP="00A938AD">
            <w:pPr>
              <w:pStyle w:val="Standard"/>
              <w:jc w:val="both"/>
              <w:rPr>
                <w:rFonts w:ascii="Arial" w:hAnsi="Arial" w:cs="Arial"/>
                <w:sz w:val="24"/>
                <w:szCs w:val="24"/>
              </w:rPr>
            </w:pPr>
            <w:r w:rsidRPr="00166E2D">
              <w:rPr>
                <w:rFonts w:ascii="Arial" w:hAnsi="Arial" w:cs="Arial"/>
                <w:sz w:val="24"/>
                <w:szCs w:val="24"/>
              </w:rPr>
              <w:t xml:space="preserve">Declaro, sob as penas da Lei e para fins de prestação de contas, que o objeto firmado pelo Termo de </w:t>
            </w:r>
            <w:r w:rsidR="00833B2D">
              <w:rPr>
                <w:rFonts w:ascii="Arial" w:hAnsi="Arial" w:cs="Arial"/>
                <w:sz w:val="24"/>
                <w:szCs w:val="24"/>
              </w:rPr>
              <w:t>Colaboração</w:t>
            </w:r>
            <w:r w:rsidRPr="00166E2D">
              <w:rPr>
                <w:rFonts w:ascii="Arial" w:hAnsi="Arial" w:cs="Arial"/>
                <w:sz w:val="24"/>
                <w:szCs w:val="24"/>
              </w:rPr>
              <w:t>/Fomento nº.../... foi cumprido de acordo com o disposto no Plano de Trabalho e que a documentação anexada comprova a exata aplicação dos recursos recebidos para os fins indicados.</w:t>
            </w:r>
          </w:p>
          <w:p w:rsidR="00166E2D" w:rsidRPr="00166E2D" w:rsidRDefault="00166E2D" w:rsidP="00A938AD">
            <w:pPr>
              <w:pStyle w:val="Standard"/>
              <w:rPr>
                <w:rFonts w:ascii="Arial" w:hAnsi="Arial" w:cs="Arial"/>
                <w:sz w:val="24"/>
                <w:szCs w:val="24"/>
              </w:rPr>
            </w:pPr>
          </w:p>
        </w:tc>
      </w:tr>
    </w:tbl>
    <w:p w:rsidR="00166E2D" w:rsidRPr="00166E2D" w:rsidRDefault="00166E2D" w:rsidP="00166E2D">
      <w:pPr>
        <w:pStyle w:val="Standard"/>
        <w:jc w:val="center"/>
        <w:rPr>
          <w:rFonts w:ascii="Arial" w:hAnsi="Arial" w:cs="Arial"/>
          <w:sz w:val="24"/>
          <w:szCs w:val="24"/>
        </w:rPr>
      </w:pPr>
      <w:r w:rsidRPr="00166E2D">
        <w:rPr>
          <w:rFonts w:ascii="Arial" w:hAnsi="Arial" w:cs="Arial"/>
          <w:sz w:val="24"/>
          <w:szCs w:val="24"/>
        </w:rPr>
        <w:t>Local e data</w:t>
      </w:r>
    </w:p>
    <w:p w:rsidR="00166E2D" w:rsidRPr="00166E2D" w:rsidRDefault="00166E2D" w:rsidP="00166E2D">
      <w:pPr>
        <w:pStyle w:val="Standard"/>
        <w:jc w:val="center"/>
        <w:rPr>
          <w:rFonts w:ascii="Arial" w:hAnsi="Arial" w:cs="Arial"/>
          <w:sz w:val="24"/>
          <w:szCs w:val="24"/>
        </w:rPr>
      </w:pPr>
      <w:r w:rsidRPr="00166E2D">
        <w:rPr>
          <w:rFonts w:ascii="Arial" w:hAnsi="Arial" w:cs="Arial"/>
          <w:sz w:val="24"/>
          <w:szCs w:val="24"/>
        </w:rPr>
        <w:t>Assinatura e nome do responsávellegal da Entidade</w:t>
      </w:r>
    </w:p>
    <w:p w:rsidR="00166E2D" w:rsidRPr="00166E2D" w:rsidRDefault="00166E2D" w:rsidP="00166E2D">
      <w:pPr>
        <w:spacing w:after="0" w:line="240" w:lineRule="auto"/>
        <w:ind w:firstLine="0"/>
        <w:jc w:val="left"/>
        <w:rPr>
          <w:rFonts w:ascii="Arial" w:eastAsia="Times New Roman" w:hAnsi="Arial" w:cs="Arial"/>
          <w:kern w:val="3"/>
          <w:lang w:eastAsia="zh-CN"/>
        </w:rPr>
      </w:pPr>
      <w:r w:rsidRPr="00166E2D">
        <w:rPr>
          <w:rFonts w:ascii="Arial" w:hAnsi="Arial" w:cs="Arial"/>
        </w:rPr>
        <w:br w:type="page"/>
      </w:r>
    </w:p>
    <w:p w:rsidR="00166E2D" w:rsidRPr="00166E2D" w:rsidRDefault="00166E2D" w:rsidP="00166E2D">
      <w:pPr>
        <w:pStyle w:val="Standard"/>
        <w:jc w:val="center"/>
        <w:rPr>
          <w:rFonts w:ascii="Arial" w:hAnsi="Arial" w:cs="Arial"/>
          <w:sz w:val="24"/>
          <w:szCs w:val="24"/>
        </w:rPr>
      </w:pPr>
    </w:p>
    <w:p w:rsidR="00A9048E" w:rsidRDefault="00A9048E" w:rsidP="00166E2D">
      <w:pPr>
        <w:pStyle w:val="Standard"/>
        <w:autoSpaceDE w:val="0"/>
        <w:jc w:val="center"/>
        <w:rPr>
          <w:rFonts w:ascii="Arial" w:hAnsi="Arial" w:cs="Arial"/>
          <w:b/>
          <w:bCs/>
          <w:sz w:val="24"/>
          <w:szCs w:val="24"/>
        </w:rPr>
      </w:pPr>
    </w:p>
    <w:p w:rsidR="00166E2D" w:rsidRPr="00166E2D" w:rsidRDefault="00166E2D" w:rsidP="00166E2D">
      <w:pPr>
        <w:pStyle w:val="Standard"/>
        <w:autoSpaceDE w:val="0"/>
        <w:jc w:val="center"/>
        <w:rPr>
          <w:rFonts w:ascii="Arial" w:hAnsi="Arial" w:cs="Arial"/>
          <w:sz w:val="24"/>
          <w:szCs w:val="24"/>
        </w:rPr>
      </w:pPr>
      <w:bookmarkStart w:id="1" w:name="_GoBack"/>
      <w:bookmarkEnd w:id="1"/>
      <w:r w:rsidRPr="00166E2D">
        <w:rPr>
          <w:rFonts w:ascii="Arial" w:hAnsi="Arial" w:cs="Arial"/>
          <w:b/>
          <w:bCs/>
          <w:sz w:val="24"/>
          <w:szCs w:val="24"/>
        </w:rPr>
        <w:t xml:space="preserve">ANEXO </w:t>
      </w:r>
      <w:r w:rsidR="00155AD7">
        <w:rPr>
          <w:rFonts w:ascii="Arial" w:hAnsi="Arial" w:cs="Arial"/>
          <w:b/>
          <w:bCs/>
          <w:sz w:val="24"/>
          <w:szCs w:val="24"/>
        </w:rPr>
        <w:t>III</w:t>
      </w:r>
    </w:p>
    <w:p w:rsidR="00166E2D" w:rsidRPr="00166E2D" w:rsidRDefault="00166E2D" w:rsidP="00166E2D">
      <w:pPr>
        <w:pStyle w:val="Standard"/>
        <w:autoSpaceDE w:val="0"/>
        <w:jc w:val="center"/>
        <w:rPr>
          <w:rFonts w:ascii="Arial" w:hAnsi="Arial" w:cs="Arial"/>
          <w:b/>
          <w:bCs/>
          <w:color w:val="000000"/>
          <w:sz w:val="24"/>
          <w:szCs w:val="24"/>
        </w:rPr>
      </w:pPr>
    </w:p>
    <w:p w:rsidR="00166E2D" w:rsidRPr="00166E2D" w:rsidRDefault="00166E2D" w:rsidP="00166E2D">
      <w:pPr>
        <w:pStyle w:val="Cabealho"/>
        <w:jc w:val="center"/>
        <w:rPr>
          <w:rFonts w:ascii="Arial" w:hAnsi="Arial" w:cs="Arial"/>
          <w:b/>
          <w:bCs/>
        </w:rPr>
      </w:pPr>
      <w:r w:rsidRPr="00166E2D">
        <w:rPr>
          <w:rFonts w:ascii="Arial" w:hAnsi="Arial" w:cs="Arial"/>
          <w:b/>
          <w:bCs/>
        </w:rPr>
        <w:t>RELATÓRIO DE EXECUÇÃO FÍSICO - FINANCEIRA</w:t>
      </w:r>
    </w:p>
    <w:tbl>
      <w:tblPr>
        <w:tblW w:w="9132" w:type="dxa"/>
        <w:jc w:val="center"/>
        <w:tblLayout w:type="fixed"/>
        <w:tblCellMar>
          <w:left w:w="10" w:type="dxa"/>
          <w:right w:w="10" w:type="dxa"/>
        </w:tblCellMar>
        <w:tblLook w:val="04A0"/>
      </w:tblPr>
      <w:tblGrid>
        <w:gridCol w:w="9132"/>
      </w:tblGrid>
      <w:tr w:rsidR="00833B2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Pr="00166E2D" w:rsidRDefault="00833B2D" w:rsidP="00A938AD">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833B2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33B2D" w:rsidRDefault="00833B2D" w:rsidP="00A938AD">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833B2D" w:rsidRPr="00166E2D" w:rsidRDefault="00833B2D" w:rsidP="00A938AD">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166E2D" w:rsidRPr="00166E2D" w:rsidRDefault="00166E2D" w:rsidP="00166E2D">
      <w:pPr>
        <w:pStyle w:val="Standard"/>
        <w:rPr>
          <w:rFonts w:ascii="Arial" w:hAnsi="Arial" w:cs="Arial"/>
          <w:sz w:val="24"/>
          <w:szCs w:val="24"/>
        </w:rPr>
      </w:pPr>
    </w:p>
    <w:tbl>
      <w:tblPr>
        <w:tblW w:w="9132" w:type="dxa"/>
        <w:jc w:val="center"/>
        <w:tblLayout w:type="fixed"/>
        <w:tblCellMar>
          <w:left w:w="10" w:type="dxa"/>
          <w:right w:w="10" w:type="dxa"/>
        </w:tblCellMar>
        <w:tblLook w:val="04A0"/>
      </w:tblPr>
      <w:tblGrid>
        <w:gridCol w:w="4395"/>
        <w:gridCol w:w="1701"/>
        <w:gridCol w:w="1559"/>
        <w:gridCol w:w="1477"/>
      </w:tblGrid>
      <w:tr w:rsidR="00166E2D" w:rsidRPr="00166E2D" w:rsidTr="00A938AD">
        <w:trPr>
          <w:jc w:val="center"/>
        </w:trPr>
        <w:tc>
          <w:tcPr>
            <w:tcW w:w="9132"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EXECUÇÃO FINANCEIRA</w:t>
            </w:r>
          </w:p>
        </w:tc>
      </w:tr>
      <w:tr w:rsidR="00166E2D" w:rsidRPr="00166E2D"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Descrição</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Total Programado</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Recebido no período</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Recebido</w:t>
            </w:r>
          </w:p>
          <w:p w:rsidR="00166E2D" w:rsidRPr="00166E2D" w:rsidRDefault="00166E2D" w:rsidP="00A938AD">
            <w:pPr>
              <w:pStyle w:val="Standard"/>
              <w:jc w:val="center"/>
              <w:rPr>
                <w:rFonts w:ascii="Arial" w:hAnsi="Arial" w:cs="Arial"/>
                <w:b/>
                <w:sz w:val="24"/>
                <w:szCs w:val="24"/>
              </w:rPr>
            </w:pPr>
            <w:r w:rsidRPr="00166E2D">
              <w:rPr>
                <w:rFonts w:ascii="Arial" w:hAnsi="Arial" w:cs="Arial"/>
                <w:b/>
                <w:sz w:val="24"/>
                <w:szCs w:val="24"/>
              </w:rPr>
              <w:t>até o período</w:t>
            </w:r>
          </w:p>
        </w:tc>
      </w:tr>
      <w:tr w:rsidR="00166E2D" w:rsidRPr="00166E2D"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Recursos recebidos da concedente</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Recursos próprios - contrapartida</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jc w:val="center"/>
        </w:trPr>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TOTAL</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bl>
    <w:p w:rsidR="00166E2D" w:rsidRPr="00166E2D" w:rsidRDefault="00166E2D" w:rsidP="00166E2D">
      <w:pPr>
        <w:pStyle w:val="Standard"/>
        <w:rPr>
          <w:rFonts w:ascii="Arial" w:hAnsi="Arial" w:cs="Arial"/>
          <w:sz w:val="24"/>
          <w:szCs w:val="24"/>
        </w:rPr>
      </w:pPr>
    </w:p>
    <w:tbl>
      <w:tblPr>
        <w:tblW w:w="9135" w:type="dxa"/>
        <w:jc w:val="center"/>
        <w:tblLayout w:type="fixed"/>
        <w:tblCellMar>
          <w:left w:w="10" w:type="dxa"/>
          <w:right w:w="10" w:type="dxa"/>
        </w:tblCellMar>
        <w:tblLook w:val="04A0"/>
      </w:tblPr>
      <w:tblGrid>
        <w:gridCol w:w="675"/>
        <w:gridCol w:w="1260"/>
        <w:gridCol w:w="2655"/>
        <w:gridCol w:w="1365"/>
        <w:gridCol w:w="991"/>
        <w:gridCol w:w="1154"/>
        <w:gridCol w:w="1035"/>
      </w:tblGrid>
      <w:tr w:rsidR="00166E2D" w:rsidRPr="00166E2D" w:rsidTr="00A938AD">
        <w:trPr>
          <w:jc w:val="center"/>
        </w:trPr>
        <w:tc>
          <w:tcPr>
            <w:tcW w:w="9135"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EXECUÇÃO FÍSICA</w:t>
            </w: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Meta</w:t>
            </w: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Etapa/Fase</w:t>
            </w: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Descrição</w:t>
            </w: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Programado</w:t>
            </w: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Unidade</w:t>
            </w: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Executado</w:t>
            </w: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Saldo</w:t>
            </w: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67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260"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265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rPr>
          <w:jc w:val="center"/>
        </w:trPr>
        <w:tc>
          <w:tcPr>
            <w:tcW w:w="459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TOTAL</w:t>
            </w: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99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5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0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bl>
    <w:p w:rsidR="00166E2D" w:rsidRPr="00166E2D" w:rsidRDefault="00166E2D" w:rsidP="00166E2D">
      <w:pPr>
        <w:pStyle w:val="Standard"/>
        <w:rPr>
          <w:rFonts w:ascii="Arial" w:hAnsi="Arial" w:cs="Arial"/>
          <w:sz w:val="24"/>
          <w:szCs w:val="24"/>
        </w:rPr>
      </w:pPr>
    </w:p>
    <w:tbl>
      <w:tblPr>
        <w:tblW w:w="9209" w:type="dxa"/>
        <w:jc w:val="center"/>
        <w:tblLayout w:type="fixed"/>
        <w:tblCellMar>
          <w:left w:w="10" w:type="dxa"/>
          <w:right w:w="10" w:type="dxa"/>
        </w:tblCellMar>
        <w:tblLook w:val="04A0"/>
      </w:tblPr>
      <w:tblGrid>
        <w:gridCol w:w="4509"/>
        <w:gridCol w:w="4700"/>
      </w:tblGrid>
      <w:tr w:rsidR="00166E2D" w:rsidRPr="00166E2D" w:rsidTr="00833B2D">
        <w:trPr>
          <w:jc w:val="center"/>
        </w:trPr>
        <w:tc>
          <w:tcPr>
            <w:tcW w:w="4509" w:type="dxa"/>
            <w:tcBorders>
              <w:top w:val="single" w:sz="4" w:space="0" w:color="000000"/>
              <w:left w:val="single" w:sz="4" w:space="0" w:color="000000"/>
              <w:bottom w:val="single" w:sz="4" w:space="0" w:color="000000"/>
            </w:tcBorders>
            <w:tcMar>
              <w:top w:w="0" w:type="dxa"/>
              <w:left w:w="108" w:type="dxa"/>
              <w:bottom w:w="0" w:type="dxa"/>
              <w:right w:w="108" w:type="dxa"/>
            </w:tcMar>
          </w:tcPr>
          <w:p w:rsidR="00833B2D" w:rsidRDefault="00833B2D" w:rsidP="00A938AD">
            <w:pPr>
              <w:pStyle w:val="Standard"/>
              <w:snapToGrid w:val="0"/>
              <w:jc w:val="center"/>
              <w:rPr>
                <w:rFonts w:ascii="Arial" w:hAnsi="Arial" w:cs="Arial"/>
                <w:sz w:val="24"/>
                <w:szCs w:val="24"/>
              </w:rPr>
            </w:pPr>
          </w:p>
          <w:p w:rsidR="00833B2D" w:rsidRDefault="00833B2D" w:rsidP="00A938AD">
            <w:pPr>
              <w:pStyle w:val="Standard"/>
              <w:snapToGrid w:val="0"/>
              <w:jc w:val="center"/>
              <w:rPr>
                <w:rFonts w:ascii="Arial" w:hAnsi="Arial" w:cs="Arial"/>
                <w:sz w:val="24"/>
                <w:szCs w:val="24"/>
              </w:rPr>
            </w:pPr>
          </w:p>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Assinatura e nome do responsável</w:t>
            </w:r>
          </w:p>
          <w:p w:rsidR="00166E2D" w:rsidRPr="00166E2D" w:rsidRDefault="00166E2D" w:rsidP="00A938AD">
            <w:pPr>
              <w:pStyle w:val="Standard"/>
              <w:jc w:val="center"/>
              <w:rPr>
                <w:rFonts w:ascii="Arial" w:hAnsi="Arial" w:cs="Arial"/>
                <w:sz w:val="24"/>
                <w:szCs w:val="24"/>
              </w:rPr>
            </w:pPr>
            <w:r w:rsidRPr="00166E2D">
              <w:rPr>
                <w:rFonts w:ascii="Arial" w:hAnsi="Arial" w:cs="Arial"/>
                <w:sz w:val="24"/>
                <w:szCs w:val="24"/>
              </w:rPr>
              <w:t>legal da Entidade</w:t>
            </w:r>
          </w:p>
          <w:p w:rsidR="00166E2D" w:rsidRPr="00166E2D" w:rsidRDefault="00166E2D" w:rsidP="00A938AD">
            <w:pPr>
              <w:pStyle w:val="Standard"/>
              <w:jc w:val="center"/>
              <w:rPr>
                <w:rFonts w:ascii="Arial" w:hAnsi="Arial" w:cs="Arial"/>
                <w:b/>
                <w:sz w:val="24"/>
                <w:szCs w:val="24"/>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8AD" w:rsidRDefault="00A938AD" w:rsidP="00A938AD">
            <w:pPr>
              <w:pStyle w:val="Standard"/>
              <w:snapToGrid w:val="0"/>
              <w:jc w:val="center"/>
              <w:rPr>
                <w:rFonts w:ascii="Arial" w:hAnsi="Arial" w:cs="Arial"/>
                <w:sz w:val="24"/>
                <w:szCs w:val="24"/>
              </w:rPr>
            </w:pPr>
          </w:p>
          <w:p w:rsidR="00A938AD" w:rsidRDefault="00A938AD" w:rsidP="00A938AD">
            <w:pPr>
              <w:pStyle w:val="Standard"/>
              <w:snapToGrid w:val="0"/>
              <w:jc w:val="center"/>
              <w:rPr>
                <w:rFonts w:ascii="Arial" w:hAnsi="Arial" w:cs="Arial"/>
                <w:sz w:val="24"/>
                <w:szCs w:val="24"/>
              </w:rPr>
            </w:pPr>
          </w:p>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Assinatura e nome do contador</w:t>
            </w:r>
          </w:p>
          <w:p w:rsidR="00166E2D" w:rsidRPr="00166E2D" w:rsidRDefault="00166E2D" w:rsidP="00A938AD">
            <w:pPr>
              <w:pStyle w:val="Standard"/>
              <w:jc w:val="center"/>
              <w:rPr>
                <w:rFonts w:ascii="Arial" w:hAnsi="Arial" w:cs="Arial"/>
                <w:sz w:val="24"/>
                <w:szCs w:val="24"/>
              </w:rPr>
            </w:pPr>
            <w:r w:rsidRPr="00166E2D">
              <w:rPr>
                <w:rFonts w:ascii="Arial" w:hAnsi="Arial" w:cs="Arial"/>
                <w:sz w:val="24"/>
                <w:szCs w:val="24"/>
              </w:rPr>
              <w:t>da Entidade</w:t>
            </w:r>
          </w:p>
          <w:p w:rsidR="00166E2D" w:rsidRPr="00166E2D" w:rsidRDefault="00166E2D" w:rsidP="00A938AD">
            <w:pPr>
              <w:pStyle w:val="Standard"/>
              <w:jc w:val="center"/>
              <w:rPr>
                <w:rFonts w:ascii="Arial" w:hAnsi="Arial" w:cs="Arial"/>
                <w:b/>
                <w:sz w:val="24"/>
                <w:szCs w:val="24"/>
              </w:rPr>
            </w:pPr>
          </w:p>
        </w:tc>
      </w:tr>
    </w:tbl>
    <w:p w:rsidR="00166E2D" w:rsidRPr="00166E2D" w:rsidRDefault="00166E2D" w:rsidP="00166E2D">
      <w:pPr>
        <w:spacing w:after="0" w:line="240" w:lineRule="auto"/>
        <w:ind w:left="0" w:right="0" w:firstLine="0"/>
        <w:jc w:val="left"/>
        <w:rPr>
          <w:rFonts w:ascii="Arial" w:eastAsia="Times New Roman" w:hAnsi="Arial" w:cs="Arial"/>
          <w:b/>
          <w:bCs/>
          <w:kern w:val="3"/>
          <w:lang w:eastAsia="zh-CN"/>
        </w:rPr>
      </w:pPr>
      <w:r w:rsidRPr="00166E2D">
        <w:rPr>
          <w:rFonts w:ascii="Arial" w:hAnsi="Arial" w:cs="Arial"/>
          <w:b/>
          <w:bCs/>
        </w:rPr>
        <w:br w:type="page"/>
      </w:r>
    </w:p>
    <w:p w:rsidR="00166E2D" w:rsidRPr="00166E2D" w:rsidRDefault="00166E2D" w:rsidP="00166E2D">
      <w:pPr>
        <w:pStyle w:val="Standard"/>
        <w:autoSpaceDE w:val="0"/>
        <w:jc w:val="center"/>
        <w:rPr>
          <w:rFonts w:ascii="Arial" w:hAnsi="Arial" w:cs="Arial"/>
          <w:b/>
          <w:bCs/>
          <w:sz w:val="24"/>
          <w:szCs w:val="24"/>
        </w:rPr>
      </w:pPr>
    </w:p>
    <w:p w:rsidR="00166E2D" w:rsidRPr="00166E2D" w:rsidRDefault="00166E2D" w:rsidP="00166E2D">
      <w:pPr>
        <w:pStyle w:val="Standard"/>
        <w:autoSpaceDE w:val="0"/>
        <w:jc w:val="center"/>
        <w:rPr>
          <w:rFonts w:ascii="Arial" w:hAnsi="Arial" w:cs="Arial"/>
          <w:sz w:val="24"/>
          <w:szCs w:val="24"/>
        </w:rPr>
      </w:pPr>
      <w:r w:rsidRPr="00166E2D">
        <w:rPr>
          <w:rFonts w:ascii="Arial" w:hAnsi="Arial" w:cs="Arial"/>
          <w:b/>
          <w:bCs/>
          <w:sz w:val="24"/>
          <w:szCs w:val="24"/>
        </w:rPr>
        <w:t xml:space="preserve">ANEXO </w:t>
      </w:r>
      <w:r w:rsidR="00155AD7">
        <w:rPr>
          <w:rFonts w:ascii="Arial" w:hAnsi="Arial" w:cs="Arial"/>
          <w:b/>
          <w:bCs/>
          <w:sz w:val="24"/>
          <w:szCs w:val="24"/>
        </w:rPr>
        <w:t>I</w:t>
      </w:r>
      <w:r w:rsidRPr="00166E2D">
        <w:rPr>
          <w:rFonts w:ascii="Arial" w:hAnsi="Arial" w:cs="Arial"/>
          <w:b/>
          <w:bCs/>
          <w:color w:val="000000"/>
          <w:sz w:val="24"/>
          <w:szCs w:val="24"/>
        </w:rPr>
        <w:t>V</w:t>
      </w:r>
    </w:p>
    <w:p w:rsidR="00166E2D" w:rsidRPr="00166E2D" w:rsidRDefault="00166E2D" w:rsidP="00166E2D">
      <w:pPr>
        <w:pStyle w:val="Standard"/>
        <w:autoSpaceDE w:val="0"/>
        <w:jc w:val="center"/>
        <w:rPr>
          <w:rFonts w:ascii="Arial" w:hAnsi="Arial" w:cs="Arial"/>
          <w:b/>
          <w:bCs/>
          <w:color w:val="000000"/>
          <w:sz w:val="24"/>
          <w:szCs w:val="24"/>
        </w:rPr>
      </w:pPr>
    </w:p>
    <w:p w:rsidR="00166E2D" w:rsidRDefault="00166E2D" w:rsidP="00166E2D">
      <w:pPr>
        <w:pStyle w:val="Cabealho"/>
        <w:jc w:val="center"/>
        <w:rPr>
          <w:rFonts w:ascii="Arial" w:hAnsi="Arial" w:cs="Arial"/>
          <w:b/>
        </w:rPr>
      </w:pPr>
      <w:r w:rsidRPr="00166E2D">
        <w:rPr>
          <w:rFonts w:ascii="Arial" w:hAnsi="Arial" w:cs="Arial"/>
          <w:b/>
          <w:bCs/>
        </w:rPr>
        <w:t>DEMONSTRATIVO DA</w:t>
      </w:r>
      <w:r w:rsidRPr="00166E2D">
        <w:rPr>
          <w:rFonts w:ascii="Arial" w:hAnsi="Arial" w:cs="Arial"/>
          <w:b/>
        </w:rPr>
        <w:t xml:space="preserve"> EXECUÇÃO DA RECEITA E DA DESPESA</w:t>
      </w:r>
    </w:p>
    <w:tbl>
      <w:tblPr>
        <w:tblW w:w="9132" w:type="dxa"/>
        <w:jc w:val="center"/>
        <w:tblLayout w:type="fixed"/>
        <w:tblCellMar>
          <w:left w:w="10" w:type="dxa"/>
          <w:right w:w="10" w:type="dxa"/>
        </w:tblCellMar>
        <w:tblLook w:val="04A0"/>
      </w:tblPr>
      <w:tblGrid>
        <w:gridCol w:w="9132"/>
      </w:tblGrid>
      <w:tr w:rsidR="00A938A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166E2D" w:rsidRDefault="00A938AD" w:rsidP="00A938AD">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A938AD" w:rsidRPr="00166E2D" w:rsidTr="00A938AD">
        <w:trPr>
          <w:trHeight w:val="315"/>
          <w:jc w:val="center"/>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Default="00A938AD" w:rsidP="00A938AD">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A938AD" w:rsidRPr="00166E2D" w:rsidRDefault="00A938AD" w:rsidP="00A938AD">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166E2D" w:rsidRPr="00166E2D" w:rsidRDefault="00166E2D" w:rsidP="00166E2D">
      <w:pPr>
        <w:pStyle w:val="Standard"/>
        <w:rPr>
          <w:rFonts w:ascii="Arial" w:hAnsi="Arial" w:cs="Arial"/>
          <w:sz w:val="24"/>
          <w:szCs w:val="24"/>
        </w:rPr>
      </w:pPr>
    </w:p>
    <w:tbl>
      <w:tblPr>
        <w:tblW w:w="9132" w:type="dxa"/>
        <w:jc w:val="center"/>
        <w:tblLayout w:type="fixed"/>
        <w:tblCellMar>
          <w:left w:w="10" w:type="dxa"/>
          <w:right w:w="10" w:type="dxa"/>
        </w:tblCellMar>
        <w:tblLook w:val="04A0"/>
      </w:tblPr>
      <w:tblGrid>
        <w:gridCol w:w="284"/>
        <w:gridCol w:w="7513"/>
        <w:gridCol w:w="1335"/>
      </w:tblGrid>
      <w:tr w:rsidR="00166E2D" w:rsidRPr="00166E2D" w:rsidTr="00A938AD">
        <w:trPr>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rPr>
                <w:rFonts w:ascii="Arial" w:hAnsi="Arial" w:cs="Arial"/>
                <w:b/>
                <w:sz w:val="24"/>
                <w:szCs w:val="24"/>
              </w:rPr>
            </w:pPr>
            <w:r w:rsidRPr="00166E2D">
              <w:rPr>
                <w:rFonts w:ascii="Arial" w:hAnsi="Arial" w:cs="Arial"/>
                <w:b/>
                <w:sz w:val="24"/>
                <w:szCs w:val="24"/>
              </w:rPr>
              <w:t>RECEITAS:</w:t>
            </w:r>
          </w:p>
        </w:tc>
      </w:tr>
      <w:tr w:rsidR="00166E2D" w:rsidRPr="00166E2D" w:rsidTr="00A938AD">
        <w:trPr>
          <w:trHeight w:val="267"/>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Entradas / 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166E2D" w:rsidRPr="00166E2D"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 xml:space="preserve">Saldo bancário da conta aberta especificamente para </w:t>
            </w:r>
            <w:r w:rsidR="00A938AD">
              <w:rPr>
                <w:rFonts w:ascii="Arial" w:hAnsi="Arial" w:cs="Arial"/>
                <w:sz w:val="24"/>
                <w:szCs w:val="24"/>
              </w:rPr>
              <w:t>a parceria</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 xml:space="preserve">Repasse da concedente referente </w:t>
            </w:r>
            <w:r w:rsidR="00A938AD" w:rsidRPr="00166E2D">
              <w:rPr>
                <w:rFonts w:ascii="Arial" w:hAnsi="Arial" w:cs="Arial"/>
                <w:sz w:val="24"/>
                <w:szCs w:val="24"/>
              </w:rPr>
              <w:t>à</w:t>
            </w:r>
            <w:r w:rsidR="00A938AD">
              <w:rPr>
                <w:rFonts w:ascii="Arial" w:hAnsi="Arial" w:cs="Arial"/>
                <w:sz w:val="24"/>
                <w:szCs w:val="24"/>
              </w:rPr>
              <w:t>parcela/etapa nº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5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 xml:space="preserve">Depósito da contrapartida </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4</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Rendimentos de aplicação financeira</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5</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Devolução pelo proponente de despesas indevidas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67"/>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6</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Total dos recursos (a+b+c+d+e)</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13"/>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both"/>
              <w:rPr>
                <w:rFonts w:ascii="Arial" w:hAnsi="Arial" w:cs="Arial"/>
                <w:b/>
                <w:sz w:val="24"/>
                <w:szCs w:val="24"/>
              </w:rPr>
            </w:pPr>
            <w:r w:rsidRPr="00166E2D">
              <w:rPr>
                <w:rFonts w:ascii="Arial" w:hAnsi="Arial" w:cs="Arial"/>
                <w:b/>
                <w:sz w:val="24"/>
                <w:szCs w:val="24"/>
              </w:rPr>
              <w:t>DESPESAS:</w:t>
            </w:r>
          </w:p>
        </w:tc>
      </w:tr>
      <w:tr w:rsidR="00166E2D" w:rsidRPr="00166E2D" w:rsidTr="00A938AD">
        <w:trPr>
          <w:trHeight w:val="213"/>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Saídas / 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166E2D" w:rsidRPr="00166E2D"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Despesas realizadas conforme relação de pagamentos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Despesas indevidas</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Total dos pagamentos  (g + h)</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trHeight w:val="213"/>
          <w:jc w:val="center"/>
        </w:trPr>
        <w:tc>
          <w:tcPr>
            <w:tcW w:w="91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both"/>
              <w:rPr>
                <w:rFonts w:ascii="Arial" w:hAnsi="Arial" w:cs="Arial"/>
                <w:b/>
                <w:sz w:val="24"/>
                <w:szCs w:val="24"/>
              </w:rPr>
            </w:pPr>
            <w:r w:rsidRPr="00166E2D">
              <w:rPr>
                <w:rFonts w:ascii="Arial" w:hAnsi="Arial" w:cs="Arial"/>
                <w:b/>
                <w:sz w:val="24"/>
                <w:szCs w:val="24"/>
              </w:rPr>
              <w:t>SALDO:</w:t>
            </w:r>
          </w:p>
        </w:tc>
      </w:tr>
      <w:tr w:rsidR="00166E2D" w:rsidRPr="00166E2D" w:rsidTr="00A938AD">
        <w:trPr>
          <w:trHeight w:val="213"/>
          <w:jc w:val="center"/>
        </w:trPr>
        <w:tc>
          <w:tcPr>
            <w:tcW w:w="779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Histórico</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166E2D" w:rsidRPr="00166E2D" w:rsidTr="00A938AD">
        <w:trPr>
          <w:trHeight w:val="213"/>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1</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Saldo (f – i)</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2</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both"/>
              <w:rPr>
                <w:rFonts w:ascii="Arial" w:hAnsi="Arial" w:cs="Arial"/>
                <w:sz w:val="24"/>
                <w:szCs w:val="24"/>
              </w:rPr>
            </w:pPr>
            <w:r w:rsidRPr="00166E2D">
              <w:rPr>
                <w:rFonts w:ascii="Arial" w:hAnsi="Arial" w:cs="Arial"/>
                <w:sz w:val="24"/>
                <w:szCs w:val="24"/>
              </w:rPr>
              <w:t xml:space="preserve">Restituição à conta </w:t>
            </w:r>
            <w:r w:rsidR="00A938AD">
              <w:rPr>
                <w:rFonts w:ascii="Arial" w:hAnsi="Arial" w:cs="Arial"/>
                <w:sz w:val="24"/>
                <w:szCs w:val="24"/>
              </w:rPr>
              <w:t>bancária vinculada à parceira</w:t>
            </w:r>
            <w:r w:rsidRPr="00166E2D">
              <w:rPr>
                <w:rFonts w:ascii="Arial" w:hAnsi="Arial" w:cs="Arial"/>
                <w:sz w:val="24"/>
                <w:szCs w:val="24"/>
              </w:rPr>
              <w:t>, observando-se a proporcionalidade dos recursos transferidos pelo Município com os recursos da contrapartida transferidos pela proponente</w:t>
            </w:r>
            <w:r w:rsidR="00A938AD">
              <w:rPr>
                <w:rFonts w:ascii="Arial" w:hAnsi="Arial" w:cs="Arial"/>
                <w:sz w:val="24"/>
                <w:szCs w:val="24"/>
              </w:rPr>
              <w:t>(</w:t>
            </w:r>
            <w:r w:rsidRPr="00166E2D">
              <w:rPr>
                <w:rFonts w:ascii="Arial" w:hAnsi="Arial" w:cs="Arial"/>
                <w:sz w:val="24"/>
                <w:szCs w:val="24"/>
              </w:rPr>
              <w:t xml:space="preserve"> ........% do saldo remanescent</w:t>
            </w:r>
            <w:r w:rsidR="00A938AD">
              <w:rPr>
                <w:rFonts w:ascii="Arial" w:hAnsi="Arial" w:cs="Arial"/>
                <w:sz w:val="24"/>
                <w:szCs w:val="24"/>
              </w:rPr>
              <w:t>e)</w:t>
            </w:r>
            <w:r w:rsidRPr="00166E2D">
              <w:rPr>
                <w:rFonts w:ascii="Arial" w:hAnsi="Arial" w:cs="Arial"/>
                <w:sz w:val="24"/>
                <w:szCs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3</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both"/>
              <w:rPr>
                <w:rFonts w:ascii="Arial" w:hAnsi="Arial" w:cs="Arial"/>
                <w:sz w:val="24"/>
                <w:szCs w:val="24"/>
              </w:rPr>
            </w:pPr>
            <w:r w:rsidRPr="00166E2D">
              <w:rPr>
                <w:rFonts w:ascii="Arial" w:hAnsi="Arial" w:cs="Arial"/>
                <w:sz w:val="24"/>
                <w:szCs w:val="24"/>
              </w:rPr>
              <w:t>Resgate de saldo pela convenente, equivalente à.</w:t>
            </w:r>
            <w:r w:rsidR="00A938AD">
              <w:rPr>
                <w:rFonts w:ascii="Arial" w:hAnsi="Arial" w:cs="Arial"/>
                <w:sz w:val="24"/>
                <w:szCs w:val="24"/>
              </w:rPr>
              <w:t>...</w:t>
            </w:r>
            <w:r w:rsidRPr="00166E2D">
              <w:rPr>
                <w:rFonts w:ascii="Arial" w:hAnsi="Arial" w:cs="Arial"/>
                <w:sz w:val="24"/>
                <w:szCs w:val="24"/>
              </w:rPr>
              <w:t xml:space="preserve">..% do saldo remanescente na conta </w:t>
            </w:r>
            <w:r w:rsidR="00A938AD">
              <w:rPr>
                <w:rFonts w:ascii="Arial" w:hAnsi="Arial" w:cs="Arial"/>
                <w:sz w:val="24"/>
                <w:szCs w:val="24"/>
              </w:rPr>
              <w:t>bancária</w:t>
            </w:r>
            <w:r w:rsidRPr="00166E2D">
              <w:rPr>
                <w:rFonts w:ascii="Arial" w:hAnsi="Arial" w:cs="Arial"/>
                <w:sz w:val="24"/>
                <w:szCs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rPr>
          <w:jc w:val="center"/>
        </w:trPr>
        <w:tc>
          <w:tcPr>
            <w:tcW w:w="28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4</w:t>
            </w:r>
          </w:p>
        </w:tc>
        <w:tc>
          <w:tcPr>
            <w:tcW w:w="751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Saldo bancário da conta</w:t>
            </w:r>
            <w:r w:rsidR="00A938AD">
              <w:rPr>
                <w:rFonts w:ascii="Arial" w:hAnsi="Arial" w:cs="Arial"/>
                <w:sz w:val="24"/>
                <w:szCs w:val="24"/>
              </w:rPr>
              <w:t xml:space="preserve"> bancária</w:t>
            </w:r>
            <w:r w:rsidRPr="00166E2D">
              <w:rPr>
                <w:rFonts w:ascii="Arial" w:hAnsi="Arial" w:cs="Arial"/>
                <w:sz w:val="24"/>
                <w:szCs w:val="24"/>
              </w:rPr>
              <w:t xml:space="preserve"> em.../.../... (j – k – l)</w:t>
            </w:r>
          </w:p>
          <w:p w:rsidR="00166E2D" w:rsidRPr="00166E2D" w:rsidRDefault="00166E2D" w:rsidP="00A938AD">
            <w:pPr>
              <w:pStyle w:val="Standard"/>
              <w:rPr>
                <w:rFonts w:ascii="Arial" w:hAnsi="Arial" w:cs="Arial"/>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bl>
    <w:p w:rsidR="00166E2D" w:rsidRPr="00166E2D" w:rsidRDefault="00166E2D" w:rsidP="00166E2D">
      <w:pPr>
        <w:pStyle w:val="Standard"/>
        <w:rPr>
          <w:rFonts w:ascii="Arial" w:hAnsi="Arial" w:cs="Arial"/>
          <w:sz w:val="24"/>
          <w:szCs w:val="24"/>
        </w:rPr>
      </w:pPr>
    </w:p>
    <w:p w:rsidR="00166E2D" w:rsidRPr="00166E2D" w:rsidRDefault="00166E2D" w:rsidP="00166E2D">
      <w:pPr>
        <w:pStyle w:val="Standard"/>
        <w:jc w:val="right"/>
        <w:rPr>
          <w:rFonts w:ascii="Arial" w:hAnsi="Arial" w:cs="Arial"/>
          <w:sz w:val="24"/>
          <w:szCs w:val="24"/>
        </w:rPr>
      </w:pPr>
    </w:p>
    <w:tbl>
      <w:tblPr>
        <w:tblW w:w="9132" w:type="dxa"/>
        <w:jc w:val="center"/>
        <w:tblLayout w:type="fixed"/>
        <w:tblCellMar>
          <w:left w:w="10" w:type="dxa"/>
          <w:right w:w="10" w:type="dxa"/>
        </w:tblCellMar>
        <w:tblLook w:val="04A0"/>
      </w:tblPr>
      <w:tblGrid>
        <w:gridCol w:w="4539"/>
        <w:gridCol w:w="4593"/>
      </w:tblGrid>
      <w:tr w:rsidR="00166E2D" w:rsidRPr="00166E2D" w:rsidTr="00A938AD">
        <w:trPr>
          <w:jc w:val="center"/>
        </w:trPr>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A938AD" w:rsidRDefault="00A938AD" w:rsidP="00A938AD">
            <w:pPr>
              <w:pStyle w:val="Standard"/>
              <w:tabs>
                <w:tab w:val="left" w:pos="291"/>
                <w:tab w:val="center" w:pos="2161"/>
              </w:tabs>
              <w:snapToGrid w:val="0"/>
              <w:rPr>
                <w:rFonts w:ascii="Arial" w:hAnsi="Arial" w:cs="Arial"/>
                <w:sz w:val="24"/>
                <w:szCs w:val="24"/>
              </w:rPr>
            </w:pPr>
            <w:r>
              <w:rPr>
                <w:rFonts w:ascii="Arial" w:hAnsi="Arial" w:cs="Arial"/>
                <w:sz w:val="24"/>
                <w:szCs w:val="24"/>
              </w:rPr>
              <w:tab/>
            </w:r>
          </w:p>
          <w:p w:rsidR="00A938AD" w:rsidRDefault="00A938AD" w:rsidP="00A938AD">
            <w:pPr>
              <w:pStyle w:val="Standard"/>
              <w:tabs>
                <w:tab w:val="left" w:pos="291"/>
                <w:tab w:val="center" w:pos="2161"/>
              </w:tabs>
              <w:snapToGrid w:val="0"/>
              <w:rPr>
                <w:rFonts w:ascii="Arial" w:hAnsi="Arial" w:cs="Arial"/>
                <w:sz w:val="24"/>
                <w:szCs w:val="24"/>
              </w:rPr>
            </w:pPr>
          </w:p>
          <w:p w:rsidR="00A938AD" w:rsidRDefault="00A938AD" w:rsidP="00A938AD">
            <w:pPr>
              <w:pStyle w:val="Standard"/>
              <w:tabs>
                <w:tab w:val="left" w:pos="291"/>
                <w:tab w:val="center" w:pos="2161"/>
              </w:tabs>
              <w:snapToGrid w:val="0"/>
              <w:rPr>
                <w:rFonts w:ascii="Arial" w:hAnsi="Arial" w:cs="Arial"/>
                <w:sz w:val="24"/>
                <w:szCs w:val="24"/>
              </w:rPr>
            </w:pPr>
          </w:p>
          <w:p w:rsidR="00166E2D" w:rsidRPr="00166E2D" w:rsidRDefault="00A938AD" w:rsidP="00A938AD">
            <w:pPr>
              <w:pStyle w:val="Standard"/>
              <w:tabs>
                <w:tab w:val="left" w:pos="291"/>
                <w:tab w:val="center" w:pos="2161"/>
              </w:tabs>
              <w:snapToGrid w:val="0"/>
              <w:rPr>
                <w:rFonts w:ascii="Arial" w:hAnsi="Arial" w:cs="Arial"/>
                <w:sz w:val="24"/>
                <w:szCs w:val="24"/>
              </w:rPr>
            </w:pPr>
            <w:r>
              <w:rPr>
                <w:rFonts w:ascii="Arial" w:hAnsi="Arial" w:cs="Arial"/>
                <w:sz w:val="24"/>
                <w:szCs w:val="24"/>
              </w:rPr>
              <w:tab/>
            </w:r>
            <w:r w:rsidR="00166E2D" w:rsidRPr="00166E2D">
              <w:rPr>
                <w:rFonts w:ascii="Arial" w:hAnsi="Arial" w:cs="Arial"/>
                <w:sz w:val="24"/>
                <w:szCs w:val="24"/>
              </w:rPr>
              <w:t>Assinatura e nome do responsável</w:t>
            </w:r>
          </w:p>
          <w:p w:rsidR="00166E2D" w:rsidRPr="00166E2D" w:rsidRDefault="00166E2D" w:rsidP="00A938AD">
            <w:pPr>
              <w:pStyle w:val="Standard"/>
              <w:jc w:val="center"/>
              <w:rPr>
                <w:rFonts w:ascii="Arial" w:hAnsi="Arial" w:cs="Arial"/>
                <w:sz w:val="24"/>
                <w:szCs w:val="24"/>
              </w:rPr>
            </w:pPr>
            <w:r w:rsidRPr="00166E2D">
              <w:rPr>
                <w:rFonts w:ascii="Arial" w:hAnsi="Arial" w:cs="Arial"/>
                <w:sz w:val="24"/>
                <w:szCs w:val="24"/>
              </w:rPr>
              <w:t>legal da Entidade</w:t>
            </w:r>
          </w:p>
          <w:p w:rsidR="00166E2D" w:rsidRPr="00166E2D" w:rsidRDefault="00166E2D" w:rsidP="00A938AD">
            <w:pPr>
              <w:pStyle w:val="Standard"/>
              <w:jc w:val="center"/>
              <w:rPr>
                <w:rFonts w:ascii="Arial" w:hAnsi="Arial" w:cs="Arial"/>
                <w:sz w:val="24"/>
                <w:szCs w:val="24"/>
              </w:rPr>
            </w:pPr>
          </w:p>
        </w:tc>
        <w:tc>
          <w:tcPr>
            <w:tcW w:w="4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38AD" w:rsidRDefault="00A938AD" w:rsidP="00A938AD">
            <w:pPr>
              <w:pStyle w:val="Standard"/>
              <w:snapToGrid w:val="0"/>
              <w:jc w:val="center"/>
              <w:rPr>
                <w:rFonts w:ascii="Arial" w:hAnsi="Arial" w:cs="Arial"/>
                <w:sz w:val="24"/>
                <w:szCs w:val="24"/>
              </w:rPr>
            </w:pPr>
          </w:p>
          <w:p w:rsidR="00A938AD" w:rsidRDefault="00A938AD" w:rsidP="00A938AD">
            <w:pPr>
              <w:pStyle w:val="Standard"/>
              <w:snapToGrid w:val="0"/>
              <w:jc w:val="center"/>
              <w:rPr>
                <w:rFonts w:ascii="Arial" w:hAnsi="Arial" w:cs="Arial"/>
                <w:sz w:val="24"/>
                <w:szCs w:val="24"/>
              </w:rPr>
            </w:pPr>
          </w:p>
          <w:p w:rsidR="00A938AD" w:rsidRDefault="00A938AD" w:rsidP="00A938AD">
            <w:pPr>
              <w:pStyle w:val="Standard"/>
              <w:snapToGrid w:val="0"/>
              <w:jc w:val="center"/>
              <w:rPr>
                <w:rFonts w:ascii="Arial" w:hAnsi="Arial" w:cs="Arial"/>
                <w:sz w:val="24"/>
                <w:szCs w:val="24"/>
              </w:rPr>
            </w:pPr>
          </w:p>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Assinatura e nome do contador</w:t>
            </w:r>
          </w:p>
          <w:p w:rsidR="00166E2D" w:rsidRPr="00166E2D" w:rsidRDefault="00166E2D" w:rsidP="00A938AD">
            <w:pPr>
              <w:pStyle w:val="Standard"/>
              <w:jc w:val="center"/>
              <w:rPr>
                <w:rFonts w:ascii="Arial" w:hAnsi="Arial" w:cs="Arial"/>
                <w:sz w:val="24"/>
                <w:szCs w:val="24"/>
              </w:rPr>
            </w:pPr>
            <w:r w:rsidRPr="00166E2D">
              <w:rPr>
                <w:rFonts w:ascii="Arial" w:hAnsi="Arial" w:cs="Arial"/>
                <w:sz w:val="24"/>
                <w:szCs w:val="24"/>
              </w:rPr>
              <w:t>da Entidade</w:t>
            </w:r>
          </w:p>
        </w:tc>
      </w:tr>
    </w:tbl>
    <w:p w:rsidR="00166E2D" w:rsidRPr="00166E2D" w:rsidRDefault="00166E2D" w:rsidP="00166E2D">
      <w:pPr>
        <w:pStyle w:val="Standard"/>
        <w:jc w:val="right"/>
        <w:rPr>
          <w:rFonts w:ascii="Arial" w:hAnsi="Arial" w:cs="Arial"/>
          <w:sz w:val="24"/>
          <w:szCs w:val="24"/>
        </w:rPr>
      </w:pPr>
    </w:p>
    <w:p w:rsidR="00166E2D" w:rsidRPr="00166E2D" w:rsidRDefault="00166E2D" w:rsidP="00166E2D">
      <w:pPr>
        <w:pStyle w:val="Standard"/>
        <w:jc w:val="right"/>
        <w:rPr>
          <w:rFonts w:ascii="Arial" w:hAnsi="Arial" w:cs="Arial"/>
          <w:sz w:val="24"/>
          <w:szCs w:val="24"/>
        </w:rPr>
      </w:pPr>
    </w:p>
    <w:p w:rsidR="00166E2D" w:rsidRPr="00166E2D" w:rsidRDefault="00166E2D" w:rsidP="00166E2D">
      <w:pPr>
        <w:pStyle w:val="Standard"/>
        <w:jc w:val="right"/>
        <w:rPr>
          <w:rFonts w:ascii="Arial" w:hAnsi="Arial" w:cs="Arial"/>
          <w:sz w:val="24"/>
          <w:szCs w:val="24"/>
        </w:rPr>
        <w:sectPr w:rsidR="00166E2D" w:rsidRPr="00166E2D">
          <w:headerReference w:type="default" r:id="rId6"/>
          <w:footerReference w:type="default" r:id="rId7"/>
          <w:pgSz w:w="11906" w:h="16838"/>
          <w:pgMar w:top="1588" w:right="850" w:bottom="1021" w:left="1134" w:header="454" w:footer="454" w:gutter="0"/>
          <w:cols w:space="720"/>
        </w:sectPr>
      </w:pPr>
    </w:p>
    <w:p w:rsidR="00166E2D" w:rsidRPr="00166E2D" w:rsidRDefault="00166E2D" w:rsidP="00166E2D">
      <w:pPr>
        <w:pStyle w:val="Standard"/>
        <w:autoSpaceDE w:val="0"/>
        <w:jc w:val="center"/>
        <w:rPr>
          <w:rFonts w:ascii="Arial" w:hAnsi="Arial" w:cs="Arial"/>
          <w:sz w:val="24"/>
          <w:szCs w:val="24"/>
        </w:rPr>
      </w:pPr>
      <w:r w:rsidRPr="00166E2D">
        <w:rPr>
          <w:rFonts w:ascii="Arial" w:hAnsi="Arial" w:cs="Arial"/>
          <w:b/>
          <w:bCs/>
          <w:sz w:val="24"/>
          <w:szCs w:val="24"/>
        </w:rPr>
        <w:lastRenderedPageBreak/>
        <w:t>ANEXO V</w:t>
      </w:r>
    </w:p>
    <w:p w:rsidR="00166E2D" w:rsidRPr="00166E2D" w:rsidRDefault="00166E2D" w:rsidP="00166E2D">
      <w:pPr>
        <w:pStyle w:val="Standard"/>
        <w:autoSpaceDE w:val="0"/>
        <w:jc w:val="center"/>
        <w:rPr>
          <w:rFonts w:ascii="Arial" w:hAnsi="Arial" w:cs="Arial"/>
          <w:b/>
          <w:bCs/>
          <w:color w:val="000000"/>
          <w:sz w:val="24"/>
          <w:szCs w:val="24"/>
        </w:rPr>
      </w:pPr>
    </w:p>
    <w:p w:rsidR="00166E2D" w:rsidRPr="00166E2D" w:rsidRDefault="00166E2D" w:rsidP="00166E2D">
      <w:pPr>
        <w:pStyle w:val="Cabealho"/>
        <w:jc w:val="center"/>
        <w:rPr>
          <w:rFonts w:ascii="Arial" w:hAnsi="Arial" w:cs="Arial"/>
          <w:b/>
          <w:bCs/>
          <w:u w:val="single"/>
        </w:rPr>
      </w:pPr>
      <w:r w:rsidRPr="00166E2D">
        <w:rPr>
          <w:rFonts w:ascii="Arial" w:hAnsi="Arial" w:cs="Arial"/>
          <w:b/>
          <w:bCs/>
        </w:rPr>
        <w:t>RELAÇÃO DE PAGAMENTOS EFETUADOS</w:t>
      </w:r>
    </w:p>
    <w:tbl>
      <w:tblPr>
        <w:tblW w:w="14737" w:type="dxa"/>
        <w:jc w:val="center"/>
        <w:tblLayout w:type="fixed"/>
        <w:tblCellMar>
          <w:left w:w="10" w:type="dxa"/>
          <w:right w:w="10" w:type="dxa"/>
        </w:tblCellMar>
        <w:tblLook w:val="04A0"/>
      </w:tblPr>
      <w:tblGrid>
        <w:gridCol w:w="14737"/>
      </w:tblGrid>
      <w:tr w:rsidR="00A938AD" w:rsidRPr="00166E2D" w:rsidTr="005274B2">
        <w:trPr>
          <w:trHeight w:val="315"/>
          <w:jc w:val="center"/>
        </w:trPr>
        <w:tc>
          <w:tcPr>
            <w:tcW w:w="14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Pr="00166E2D" w:rsidRDefault="00A938AD" w:rsidP="00A938AD">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A938AD" w:rsidRPr="00166E2D" w:rsidTr="005274B2">
        <w:trPr>
          <w:trHeight w:val="315"/>
          <w:jc w:val="center"/>
        </w:trPr>
        <w:tc>
          <w:tcPr>
            <w:tcW w:w="14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38AD" w:rsidRDefault="00A938AD" w:rsidP="00A938AD">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A938AD" w:rsidRPr="00166E2D" w:rsidRDefault="00A938AD" w:rsidP="00A938AD">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A938AD" w:rsidRPr="00166E2D" w:rsidRDefault="00A938AD" w:rsidP="00166E2D">
      <w:pPr>
        <w:pStyle w:val="Standard"/>
        <w:rPr>
          <w:rFonts w:ascii="Arial" w:hAnsi="Arial" w:cs="Arial"/>
          <w:sz w:val="24"/>
          <w:szCs w:val="24"/>
        </w:rPr>
      </w:pPr>
    </w:p>
    <w:tbl>
      <w:tblPr>
        <w:tblW w:w="14731" w:type="dxa"/>
        <w:tblInd w:w="-100" w:type="dxa"/>
        <w:tblLayout w:type="fixed"/>
        <w:tblCellMar>
          <w:left w:w="10" w:type="dxa"/>
          <w:right w:w="10" w:type="dxa"/>
        </w:tblCellMar>
        <w:tblLook w:val="04A0"/>
      </w:tblPr>
      <w:tblGrid>
        <w:gridCol w:w="3472"/>
        <w:gridCol w:w="1560"/>
        <w:gridCol w:w="850"/>
        <w:gridCol w:w="1726"/>
        <w:gridCol w:w="1251"/>
        <w:gridCol w:w="1442"/>
        <w:gridCol w:w="1418"/>
        <w:gridCol w:w="1676"/>
        <w:gridCol w:w="1336"/>
      </w:tblGrid>
      <w:tr w:rsidR="00166E2D" w:rsidRPr="00166E2D" w:rsidTr="00A938AD">
        <w:trPr>
          <w:trHeight w:val="435"/>
        </w:trPr>
        <w:tc>
          <w:tcPr>
            <w:tcW w:w="3472"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Favorecido</w:t>
            </w:r>
          </w:p>
        </w:tc>
        <w:tc>
          <w:tcPr>
            <w:tcW w:w="1560"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CPF / CNPJ</w:t>
            </w:r>
          </w:p>
          <w:p w:rsidR="00166E2D" w:rsidRPr="00166E2D" w:rsidRDefault="00166E2D" w:rsidP="00A938AD">
            <w:pPr>
              <w:pStyle w:val="Standard"/>
              <w:jc w:val="center"/>
              <w:rPr>
                <w:rFonts w:ascii="Arial" w:hAnsi="Arial" w:cs="Arial"/>
                <w:b/>
                <w:sz w:val="24"/>
                <w:szCs w:val="24"/>
              </w:rPr>
            </w:pPr>
          </w:p>
        </w:tc>
        <w:tc>
          <w:tcPr>
            <w:tcW w:w="3827"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Documento Fiscal</w:t>
            </w:r>
          </w:p>
        </w:tc>
        <w:tc>
          <w:tcPr>
            <w:tcW w:w="453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Pagamento</w:t>
            </w:r>
          </w:p>
        </w:tc>
        <w:tc>
          <w:tcPr>
            <w:tcW w:w="1336"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5274B2" w:rsidRPr="00166E2D" w:rsidTr="005274B2">
        <w:trPr>
          <w:trHeight w:val="435"/>
        </w:trPr>
        <w:tc>
          <w:tcPr>
            <w:tcW w:w="3472" w:type="dxa"/>
            <w:vMerge/>
            <w:tcBorders>
              <w:top w:val="single" w:sz="4" w:space="0" w:color="000000"/>
              <w:left w:val="single" w:sz="4" w:space="0" w:color="000000"/>
            </w:tcBorders>
            <w:tcMar>
              <w:top w:w="0" w:type="dxa"/>
              <w:left w:w="70" w:type="dxa"/>
              <w:bottom w:w="0" w:type="dxa"/>
              <w:right w:w="70" w:type="dxa"/>
            </w:tcMar>
            <w:vAlign w:val="center"/>
          </w:tcPr>
          <w:p w:rsidR="005274B2" w:rsidRPr="00166E2D" w:rsidRDefault="005274B2" w:rsidP="00A938AD">
            <w:pPr>
              <w:rPr>
                <w:rFonts w:ascii="Arial" w:hAnsi="Arial" w:cs="Arial"/>
              </w:rPr>
            </w:pPr>
          </w:p>
        </w:tc>
        <w:tc>
          <w:tcPr>
            <w:tcW w:w="1560" w:type="dxa"/>
            <w:vMerge/>
            <w:tcBorders>
              <w:top w:val="single" w:sz="4" w:space="0" w:color="000000"/>
              <w:left w:val="single" w:sz="4" w:space="0" w:color="000000"/>
            </w:tcBorders>
            <w:tcMar>
              <w:top w:w="0" w:type="dxa"/>
              <w:left w:w="70" w:type="dxa"/>
              <w:bottom w:w="0" w:type="dxa"/>
              <w:right w:w="70" w:type="dxa"/>
            </w:tcMar>
            <w:vAlign w:val="center"/>
          </w:tcPr>
          <w:p w:rsidR="005274B2" w:rsidRPr="00166E2D" w:rsidRDefault="005274B2" w:rsidP="00A938AD">
            <w:pPr>
              <w:rPr>
                <w:rFonts w:ascii="Arial" w:hAnsi="Arial" w:cs="Arial"/>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sidRPr="005274B2">
              <w:rPr>
                <w:rFonts w:ascii="Arial" w:hAnsi="Arial" w:cs="Arial"/>
                <w:b/>
              </w:rPr>
              <w:t>Nº</w:t>
            </w: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sidRPr="005274B2">
              <w:rPr>
                <w:rFonts w:ascii="Arial" w:hAnsi="Arial" w:cs="Arial"/>
                <w:b/>
              </w:rPr>
              <w:t>Data de emissão</w:t>
            </w: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sidRPr="005274B2">
              <w:rPr>
                <w:rFonts w:ascii="Arial" w:hAnsi="Arial" w:cs="Arial"/>
                <w:b/>
              </w:rPr>
              <w:t>Valor (R$)</w:t>
            </w: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Pr>
                <w:rFonts w:ascii="Arial" w:hAnsi="Arial" w:cs="Arial"/>
                <w:b/>
              </w:rPr>
              <w:t>OB/DOC/TED</w:t>
            </w: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sidRPr="005274B2">
              <w:rPr>
                <w:rFonts w:ascii="Arial" w:hAnsi="Arial" w:cs="Arial"/>
                <w:b/>
              </w:rPr>
              <w:t>Nº</w:t>
            </w: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5274B2" w:rsidRDefault="005274B2" w:rsidP="00A938AD">
            <w:pPr>
              <w:pStyle w:val="Standard"/>
              <w:snapToGrid w:val="0"/>
              <w:jc w:val="center"/>
              <w:rPr>
                <w:rFonts w:ascii="Arial" w:hAnsi="Arial" w:cs="Arial"/>
                <w:b/>
              </w:rPr>
            </w:pPr>
            <w:r>
              <w:rPr>
                <w:rFonts w:ascii="Arial" w:hAnsi="Arial" w:cs="Arial"/>
                <w:b/>
              </w:rPr>
              <w:t>Data da Compensação</w:t>
            </w:r>
          </w:p>
        </w:tc>
        <w:tc>
          <w:tcPr>
            <w:tcW w:w="1336"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rPr>
                <w:rFonts w:ascii="Arial" w:hAnsi="Arial" w:cs="Arial"/>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b/>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b/>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b/>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b/>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5274B2" w:rsidRPr="00166E2D" w:rsidTr="005274B2">
        <w:trPr>
          <w:trHeight w:val="85"/>
        </w:trPr>
        <w:tc>
          <w:tcPr>
            <w:tcW w:w="3472" w:type="dxa"/>
            <w:tcBorders>
              <w:top w:val="single" w:sz="4" w:space="0" w:color="000000"/>
              <w:left w:val="single" w:sz="4" w:space="0" w:color="000000"/>
              <w:bottom w:val="single" w:sz="4" w:space="0" w:color="000000"/>
            </w:tcBorders>
            <w:tcMar>
              <w:top w:w="0" w:type="dxa"/>
              <w:left w:w="70" w:type="dxa"/>
              <w:bottom w:w="0" w:type="dxa"/>
              <w:right w:w="70" w:type="dxa"/>
            </w:tcMar>
          </w:tcPr>
          <w:p w:rsidR="005274B2" w:rsidRPr="00166E2D" w:rsidRDefault="005274B2" w:rsidP="00A938AD">
            <w:pPr>
              <w:pStyle w:val="Standard"/>
              <w:snapToGrid w:val="0"/>
              <w:rPr>
                <w:rFonts w:ascii="Arial" w:hAnsi="Arial" w:cs="Arial"/>
                <w:sz w:val="24"/>
                <w:szCs w:val="24"/>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7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2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6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center"/>
              <w:rPr>
                <w:rFonts w:ascii="Arial" w:hAnsi="Arial" w:cs="Arial"/>
                <w:sz w:val="24"/>
                <w:szCs w:val="24"/>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74B2" w:rsidRPr="00166E2D" w:rsidRDefault="005274B2" w:rsidP="00A938AD">
            <w:pPr>
              <w:pStyle w:val="Standard"/>
              <w:snapToGrid w:val="0"/>
              <w:jc w:val="right"/>
              <w:rPr>
                <w:rFonts w:ascii="Arial" w:hAnsi="Arial" w:cs="Arial"/>
                <w:sz w:val="24"/>
                <w:szCs w:val="24"/>
              </w:rPr>
            </w:pPr>
          </w:p>
        </w:tc>
      </w:tr>
      <w:tr w:rsidR="00166E2D" w:rsidRPr="00166E2D" w:rsidTr="00A938AD">
        <w:tc>
          <w:tcPr>
            <w:tcW w:w="13395"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r w:rsidRPr="00166E2D">
              <w:rPr>
                <w:rFonts w:ascii="Arial" w:hAnsi="Arial" w:cs="Arial"/>
                <w:sz w:val="24"/>
                <w:szCs w:val="24"/>
              </w:rPr>
              <w:t>TOTAL</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right"/>
              <w:rPr>
                <w:rFonts w:ascii="Arial" w:hAnsi="Arial" w:cs="Arial"/>
                <w:sz w:val="24"/>
                <w:szCs w:val="24"/>
                <w:shd w:val="clear" w:color="auto" w:fill="FFFF00"/>
              </w:rPr>
            </w:pPr>
          </w:p>
        </w:tc>
      </w:tr>
      <w:tr w:rsidR="00166E2D" w:rsidRPr="00166E2D" w:rsidTr="00A938AD">
        <w:tc>
          <w:tcPr>
            <w:tcW w:w="13395"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r w:rsidRPr="00166E2D">
              <w:rPr>
                <w:rFonts w:ascii="Arial" w:hAnsi="Arial" w:cs="Arial"/>
                <w:sz w:val="24"/>
                <w:szCs w:val="24"/>
              </w:rPr>
              <w:t>TOTAL ACUMULADO</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right"/>
              <w:rPr>
                <w:rFonts w:ascii="Arial" w:hAnsi="Arial" w:cs="Arial"/>
                <w:sz w:val="24"/>
                <w:szCs w:val="24"/>
                <w:shd w:val="clear" w:color="auto" w:fill="FFFF00"/>
              </w:rPr>
            </w:pPr>
          </w:p>
        </w:tc>
      </w:tr>
    </w:tbl>
    <w:p w:rsidR="00166E2D" w:rsidRPr="00166E2D" w:rsidRDefault="00166E2D" w:rsidP="00166E2D">
      <w:pPr>
        <w:pStyle w:val="Standard"/>
        <w:rPr>
          <w:rFonts w:ascii="Arial" w:hAnsi="Arial" w:cs="Arial"/>
          <w:sz w:val="24"/>
          <w:szCs w:val="24"/>
        </w:rPr>
      </w:pPr>
    </w:p>
    <w:tbl>
      <w:tblPr>
        <w:tblW w:w="14769" w:type="dxa"/>
        <w:tblLayout w:type="fixed"/>
        <w:tblCellMar>
          <w:left w:w="10" w:type="dxa"/>
          <w:right w:w="10" w:type="dxa"/>
        </w:tblCellMar>
        <w:tblLook w:val="04A0"/>
      </w:tblPr>
      <w:tblGrid>
        <w:gridCol w:w="6750"/>
        <w:gridCol w:w="8019"/>
      </w:tblGrid>
      <w:tr w:rsidR="00166E2D" w:rsidRPr="00166E2D" w:rsidTr="00A938AD">
        <w:tc>
          <w:tcPr>
            <w:tcW w:w="6750" w:type="dxa"/>
            <w:tcBorders>
              <w:top w:val="single" w:sz="4" w:space="0" w:color="000000"/>
              <w:left w:val="single" w:sz="4" w:space="0" w:color="000000"/>
              <w:bottom w:val="single" w:sz="4" w:space="0" w:color="000000"/>
            </w:tcBorders>
            <w:tcMar>
              <w:top w:w="0" w:type="dxa"/>
              <w:left w:w="108" w:type="dxa"/>
              <w:bottom w:w="0" w:type="dxa"/>
              <w:right w:w="108" w:type="dxa"/>
            </w:tcMar>
          </w:tcPr>
          <w:p w:rsidR="005274B2" w:rsidRDefault="005274B2" w:rsidP="00A938AD">
            <w:pPr>
              <w:pStyle w:val="Standard"/>
              <w:snapToGrid w:val="0"/>
              <w:jc w:val="center"/>
              <w:rPr>
                <w:rFonts w:ascii="Arial" w:hAnsi="Arial" w:cs="Arial"/>
                <w:sz w:val="24"/>
                <w:szCs w:val="24"/>
              </w:rPr>
            </w:pPr>
          </w:p>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Assinatura e nome do responsável</w:t>
            </w:r>
          </w:p>
          <w:p w:rsidR="00166E2D" w:rsidRPr="00166E2D" w:rsidRDefault="00166E2D" w:rsidP="005274B2">
            <w:pPr>
              <w:pStyle w:val="Standard"/>
              <w:jc w:val="center"/>
              <w:rPr>
                <w:rFonts w:ascii="Arial" w:hAnsi="Arial" w:cs="Arial"/>
                <w:b/>
                <w:sz w:val="24"/>
                <w:szCs w:val="24"/>
              </w:rPr>
            </w:pPr>
            <w:r w:rsidRPr="00166E2D">
              <w:rPr>
                <w:rFonts w:ascii="Arial" w:hAnsi="Arial" w:cs="Arial"/>
                <w:sz w:val="24"/>
                <w:szCs w:val="24"/>
              </w:rPr>
              <w:t>legal da Entidade</w:t>
            </w:r>
          </w:p>
        </w:tc>
        <w:tc>
          <w:tcPr>
            <w:tcW w:w="8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4B2" w:rsidRDefault="005274B2" w:rsidP="00A938AD">
            <w:pPr>
              <w:pStyle w:val="Standard"/>
              <w:snapToGrid w:val="0"/>
              <w:jc w:val="center"/>
              <w:rPr>
                <w:rFonts w:ascii="Arial" w:hAnsi="Arial" w:cs="Arial"/>
                <w:sz w:val="24"/>
                <w:szCs w:val="24"/>
              </w:rPr>
            </w:pPr>
          </w:p>
          <w:p w:rsidR="00166E2D" w:rsidRPr="00166E2D" w:rsidRDefault="00166E2D" w:rsidP="00A938AD">
            <w:pPr>
              <w:pStyle w:val="Standard"/>
              <w:snapToGrid w:val="0"/>
              <w:jc w:val="center"/>
              <w:rPr>
                <w:rFonts w:ascii="Arial" w:hAnsi="Arial" w:cs="Arial"/>
                <w:sz w:val="24"/>
                <w:szCs w:val="24"/>
              </w:rPr>
            </w:pPr>
            <w:r w:rsidRPr="00166E2D">
              <w:rPr>
                <w:rFonts w:ascii="Arial" w:hAnsi="Arial" w:cs="Arial"/>
                <w:sz w:val="24"/>
                <w:szCs w:val="24"/>
              </w:rPr>
              <w:t>Assinatura e nome do contador</w:t>
            </w:r>
          </w:p>
          <w:p w:rsidR="00166E2D" w:rsidRPr="00166E2D" w:rsidRDefault="00166E2D" w:rsidP="005274B2">
            <w:pPr>
              <w:pStyle w:val="Standard"/>
              <w:jc w:val="center"/>
              <w:rPr>
                <w:rFonts w:ascii="Arial" w:hAnsi="Arial" w:cs="Arial"/>
                <w:b/>
                <w:sz w:val="24"/>
                <w:szCs w:val="24"/>
              </w:rPr>
            </w:pPr>
            <w:r w:rsidRPr="00166E2D">
              <w:rPr>
                <w:rFonts w:ascii="Arial" w:hAnsi="Arial" w:cs="Arial"/>
                <w:sz w:val="24"/>
                <w:szCs w:val="24"/>
              </w:rPr>
              <w:t>da Entidade</w:t>
            </w:r>
          </w:p>
        </w:tc>
      </w:tr>
    </w:tbl>
    <w:p w:rsidR="00166E2D" w:rsidRPr="00166E2D" w:rsidRDefault="00166E2D" w:rsidP="00166E2D">
      <w:pPr>
        <w:pStyle w:val="Standard"/>
        <w:jc w:val="center"/>
        <w:rPr>
          <w:rFonts w:ascii="Arial" w:hAnsi="Arial" w:cs="Arial"/>
          <w:sz w:val="24"/>
          <w:szCs w:val="24"/>
        </w:rPr>
      </w:pPr>
    </w:p>
    <w:tbl>
      <w:tblPr>
        <w:tblW w:w="14709" w:type="dxa"/>
        <w:tblLayout w:type="fixed"/>
        <w:tblCellMar>
          <w:left w:w="10" w:type="dxa"/>
          <w:right w:w="10" w:type="dxa"/>
        </w:tblCellMar>
        <w:tblLook w:val="04A0"/>
      </w:tblPr>
      <w:tblGrid>
        <w:gridCol w:w="3681"/>
        <w:gridCol w:w="11028"/>
      </w:tblGrid>
      <w:tr w:rsidR="00166E2D" w:rsidRPr="00166E2D"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ind w:right="-108"/>
              <w:rPr>
                <w:rFonts w:ascii="Arial" w:hAnsi="Arial" w:cs="Arial"/>
                <w:b/>
                <w:sz w:val="22"/>
                <w:szCs w:val="22"/>
              </w:rPr>
            </w:pPr>
            <w:r w:rsidRPr="005274B2">
              <w:rPr>
                <w:rFonts w:ascii="Arial" w:hAnsi="Arial" w:cs="Arial"/>
                <w:b/>
                <w:sz w:val="22"/>
                <w:szCs w:val="22"/>
              </w:rPr>
              <w:t>Instruções de preenchimento</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b/>
                <w:sz w:val="22"/>
                <w:szCs w:val="22"/>
              </w:rPr>
            </w:pPr>
            <w:r w:rsidRPr="005274B2">
              <w:rPr>
                <w:rFonts w:ascii="Arial" w:hAnsi="Arial" w:cs="Arial"/>
                <w:b/>
                <w:sz w:val="22"/>
                <w:szCs w:val="22"/>
              </w:rPr>
              <w:t>Utilizar a codificação:</w:t>
            </w:r>
          </w:p>
        </w:tc>
      </w:tr>
      <w:tr w:rsidR="00166E2D" w:rsidRPr="00166E2D"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 xml:space="preserve">Documento Fiscal </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 xml:space="preserve">Informar a data </w:t>
            </w:r>
            <w:r w:rsidR="005274B2" w:rsidRPr="005274B2">
              <w:rPr>
                <w:rFonts w:ascii="Arial" w:hAnsi="Arial" w:cs="Arial"/>
                <w:sz w:val="22"/>
                <w:szCs w:val="22"/>
              </w:rPr>
              <w:t>da</w:t>
            </w:r>
            <w:r w:rsidRPr="005274B2">
              <w:rPr>
                <w:rFonts w:ascii="Arial" w:hAnsi="Arial" w:cs="Arial"/>
                <w:sz w:val="22"/>
                <w:szCs w:val="22"/>
              </w:rPr>
              <w:t xml:space="preserve"> nota </w:t>
            </w:r>
            <w:r w:rsidR="005274B2" w:rsidRPr="005274B2">
              <w:rPr>
                <w:rFonts w:ascii="Arial" w:hAnsi="Arial" w:cs="Arial"/>
                <w:sz w:val="22"/>
                <w:szCs w:val="22"/>
              </w:rPr>
              <w:t>fiscal</w:t>
            </w:r>
            <w:r w:rsidRPr="005274B2">
              <w:rPr>
                <w:rFonts w:ascii="Arial" w:hAnsi="Arial" w:cs="Arial"/>
                <w:sz w:val="22"/>
                <w:szCs w:val="22"/>
              </w:rPr>
              <w:t>,</w:t>
            </w:r>
            <w:r w:rsidR="005274B2" w:rsidRPr="005274B2">
              <w:rPr>
                <w:rFonts w:ascii="Arial" w:hAnsi="Arial" w:cs="Arial"/>
                <w:sz w:val="22"/>
                <w:szCs w:val="22"/>
              </w:rPr>
              <w:t xml:space="preserve"> recibo de pagamento de contribuinte individual</w:t>
            </w:r>
            <w:r w:rsidRPr="005274B2">
              <w:rPr>
                <w:rFonts w:ascii="Arial" w:hAnsi="Arial" w:cs="Arial"/>
                <w:sz w:val="22"/>
                <w:szCs w:val="22"/>
              </w:rPr>
              <w:t xml:space="preserve"> etc</w:t>
            </w:r>
            <w:r w:rsidR="005274B2" w:rsidRPr="005274B2">
              <w:rPr>
                <w:rFonts w:ascii="Arial" w:hAnsi="Arial" w:cs="Arial"/>
                <w:sz w:val="22"/>
                <w:szCs w:val="22"/>
              </w:rPr>
              <w:t>.</w:t>
            </w:r>
          </w:p>
        </w:tc>
      </w:tr>
      <w:tr w:rsidR="00166E2D" w:rsidRPr="00166E2D"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5274B2" w:rsidP="00A938AD">
            <w:pPr>
              <w:pStyle w:val="Standard"/>
              <w:snapToGrid w:val="0"/>
              <w:rPr>
                <w:rFonts w:ascii="Arial" w:hAnsi="Arial" w:cs="Arial"/>
                <w:sz w:val="22"/>
                <w:szCs w:val="22"/>
              </w:rPr>
            </w:pPr>
            <w:r w:rsidRPr="005274B2">
              <w:rPr>
                <w:rFonts w:ascii="Arial" w:hAnsi="Arial" w:cs="Arial"/>
                <w:sz w:val="22"/>
                <w:szCs w:val="22"/>
              </w:rPr>
              <w:t>DOC/TED</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 xml:space="preserve">OB = Ordem Bancária; </w:t>
            </w:r>
            <w:r w:rsidR="005274B2" w:rsidRPr="005274B2">
              <w:rPr>
                <w:rFonts w:ascii="Arial" w:hAnsi="Arial" w:cs="Arial"/>
                <w:sz w:val="22"/>
                <w:szCs w:val="22"/>
              </w:rPr>
              <w:t xml:space="preserve">DOC = Documento de Ordem de Crédito; </w:t>
            </w:r>
            <w:r w:rsidRPr="005274B2">
              <w:rPr>
                <w:rFonts w:ascii="Arial" w:hAnsi="Arial" w:cs="Arial"/>
                <w:sz w:val="22"/>
                <w:szCs w:val="22"/>
              </w:rPr>
              <w:t>TED = Transferência Eletrônica Disponível</w:t>
            </w:r>
          </w:p>
        </w:tc>
      </w:tr>
      <w:tr w:rsidR="00166E2D" w:rsidRPr="00166E2D"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TOTAL</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Indicar o valor total das despesas realizadas e listadas em cada folha (usar quantas folhas forem necessárias)</w:t>
            </w:r>
          </w:p>
        </w:tc>
      </w:tr>
      <w:tr w:rsidR="00166E2D" w:rsidRPr="00166E2D" w:rsidTr="005274B2">
        <w:tc>
          <w:tcPr>
            <w:tcW w:w="3681"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TOTAL ACUMULADO</w:t>
            </w:r>
          </w:p>
        </w:tc>
        <w:tc>
          <w:tcPr>
            <w:tcW w:w="1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A cada folha, preencher o total acumulado</w:t>
            </w:r>
          </w:p>
        </w:tc>
      </w:tr>
    </w:tbl>
    <w:p w:rsidR="00166E2D" w:rsidRPr="00166E2D" w:rsidRDefault="00166E2D" w:rsidP="00166E2D">
      <w:pPr>
        <w:pStyle w:val="Standard"/>
        <w:rPr>
          <w:rFonts w:ascii="Arial" w:hAnsi="Arial" w:cs="Arial"/>
          <w:sz w:val="24"/>
          <w:szCs w:val="24"/>
        </w:rPr>
      </w:pPr>
    </w:p>
    <w:p w:rsidR="00166E2D" w:rsidRPr="00166E2D" w:rsidRDefault="00166E2D" w:rsidP="00166E2D">
      <w:pPr>
        <w:pStyle w:val="Standard"/>
        <w:autoSpaceDE w:val="0"/>
        <w:jc w:val="center"/>
        <w:rPr>
          <w:rFonts w:ascii="Arial" w:hAnsi="Arial" w:cs="Arial"/>
          <w:sz w:val="24"/>
          <w:szCs w:val="24"/>
        </w:rPr>
        <w:sectPr w:rsidR="00166E2D" w:rsidRPr="00166E2D">
          <w:headerReference w:type="default" r:id="rId8"/>
          <w:footerReference w:type="default" r:id="rId9"/>
          <w:pgSz w:w="16838" w:h="11906" w:orient="landscape"/>
          <w:pgMar w:top="454" w:right="1134" w:bottom="454" w:left="1134" w:header="720" w:footer="720" w:gutter="0"/>
          <w:cols w:space="720"/>
        </w:sectPr>
      </w:pPr>
    </w:p>
    <w:p w:rsidR="00166E2D" w:rsidRPr="00166E2D" w:rsidRDefault="00166E2D" w:rsidP="00166E2D">
      <w:pPr>
        <w:pStyle w:val="Standard"/>
        <w:autoSpaceDE w:val="0"/>
        <w:jc w:val="center"/>
        <w:rPr>
          <w:rFonts w:ascii="Arial" w:hAnsi="Arial" w:cs="Arial"/>
          <w:sz w:val="24"/>
          <w:szCs w:val="24"/>
        </w:rPr>
      </w:pPr>
      <w:r w:rsidRPr="00166E2D">
        <w:rPr>
          <w:rFonts w:ascii="Arial" w:hAnsi="Arial" w:cs="Arial"/>
          <w:b/>
          <w:bCs/>
          <w:sz w:val="24"/>
          <w:szCs w:val="24"/>
        </w:rPr>
        <w:lastRenderedPageBreak/>
        <w:t xml:space="preserve">ANEXO </w:t>
      </w:r>
      <w:r w:rsidRPr="00166E2D">
        <w:rPr>
          <w:rFonts w:ascii="Arial" w:hAnsi="Arial" w:cs="Arial"/>
          <w:b/>
          <w:bCs/>
          <w:color w:val="000000"/>
          <w:sz w:val="24"/>
          <w:szCs w:val="24"/>
        </w:rPr>
        <w:t>V</w:t>
      </w:r>
      <w:r w:rsidR="00155AD7">
        <w:rPr>
          <w:rFonts w:ascii="Arial" w:hAnsi="Arial" w:cs="Arial"/>
          <w:b/>
          <w:bCs/>
          <w:color w:val="000000"/>
          <w:sz w:val="24"/>
          <w:szCs w:val="24"/>
        </w:rPr>
        <w:t>I</w:t>
      </w:r>
    </w:p>
    <w:p w:rsidR="00166E2D" w:rsidRPr="00166E2D" w:rsidRDefault="00166E2D" w:rsidP="00166E2D">
      <w:pPr>
        <w:pStyle w:val="Standard"/>
        <w:autoSpaceDE w:val="0"/>
        <w:jc w:val="center"/>
        <w:rPr>
          <w:rFonts w:ascii="Arial" w:hAnsi="Arial" w:cs="Arial"/>
          <w:b/>
          <w:bCs/>
          <w:color w:val="000000"/>
          <w:sz w:val="24"/>
          <w:szCs w:val="24"/>
        </w:rPr>
      </w:pPr>
    </w:p>
    <w:p w:rsidR="00166E2D" w:rsidRPr="00166E2D" w:rsidRDefault="00166E2D" w:rsidP="00166E2D">
      <w:pPr>
        <w:pStyle w:val="Cabealho"/>
        <w:jc w:val="center"/>
        <w:rPr>
          <w:rFonts w:ascii="Arial" w:hAnsi="Arial" w:cs="Arial"/>
          <w:b/>
          <w:bCs/>
        </w:rPr>
      </w:pPr>
      <w:r w:rsidRPr="00166E2D">
        <w:rPr>
          <w:rFonts w:ascii="Arial" w:hAnsi="Arial" w:cs="Arial"/>
          <w:b/>
          <w:bCs/>
        </w:rPr>
        <w:t>RELAÇÃO DE BENS ADQUIRIDOS, PRODUZIDOS OU TRANSFORMADOS</w:t>
      </w:r>
    </w:p>
    <w:tbl>
      <w:tblPr>
        <w:tblW w:w="9219" w:type="dxa"/>
        <w:tblInd w:w="-147" w:type="dxa"/>
        <w:tblLayout w:type="fixed"/>
        <w:tblCellMar>
          <w:left w:w="10" w:type="dxa"/>
          <w:right w:w="10" w:type="dxa"/>
        </w:tblCellMar>
        <w:tblLook w:val="04A0"/>
      </w:tblPr>
      <w:tblGrid>
        <w:gridCol w:w="9219"/>
      </w:tblGrid>
      <w:tr w:rsidR="005274B2" w:rsidRPr="00166E2D" w:rsidTr="005274B2">
        <w:trPr>
          <w:trHeight w:val="315"/>
        </w:trPr>
        <w:tc>
          <w:tcPr>
            <w:tcW w:w="92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166E2D" w:rsidRDefault="005274B2" w:rsidP="00220832">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5274B2" w:rsidRPr="00166E2D" w:rsidTr="005274B2">
        <w:trPr>
          <w:trHeight w:val="315"/>
        </w:trPr>
        <w:tc>
          <w:tcPr>
            <w:tcW w:w="92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Default="005274B2" w:rsidP="00220832">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5274B2" w:rsidRPr="00166E2D" w:rsidRDefault="005274B2" w:rsidP="00220832">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166E2D" w:rsidRPr="00166E2D" w:rsidRDefault="00166E2D" w:rsidP="00166E2D">
      <w:pPr>
        <w:pStyle w:val="Standard"/>
        <w:rPr>
          <w:rFonts w:ascii="Arial" w:hAnsi="Arial" w:cs="Arial"/>
          <w:sz w:val="24"/>
          <w:szCs w:val="24"/>
        </w:rPr>
      </w:pPr>
    </w:p>
    <w:p w:rsidR="00166E2D" w:rsidRPr="00166E2D" w:rsidRDefault="00166E2D" w:rsidP="00166E2D">
      <w:pPr>
        <w:pStyle w:val="Standard"/>
        <w:rPr>
          <w:rFonts w:ascii="Arial" w:hAnsi="Arial" w:cs="Arial"/>
          <w:sz w:val="24"/>
          <w:szCs w:val="24"/>
        </w:rPr>
      </w:pPr>
    </w:p>
    <w:tbl>
      <w:tblPr>
        <w:tblW w:w="9207" w:type="dxa"/>
        <w:tblInd w:w="-102" w:type="dxa"/>
        <w:tblLayout w:type="fixed"/>
        <w:tblCellMar>
          <w:left w:w="10" w:type="dxa"/>
          <w:right w:w="10" w:type="dxa"/>
        </w:tblCellMar>
        <w:tblLook w:val="04A0"/>
      </w:tblPr>
      <w:tblGrid>
        <w:gridCol w:w="921"/>
        <w:gridCol w:w="1134"/>
        <w:gridCol w:w="3827"/>
        <w:gridCol w:w="992"/>
        <w:gridCol w:w="1134"/>
        <w:gridCol w:w="1199"/>
      </w:tblGrid>
      <w:tr w:rsidR="00166E2D" w:rsidRPr="00166E2D" w:rsidTr="00A938AD">
        <w:trPr>
          <w:trHeight w:val="398"/>
        </w:trPr>
        <w:tc>
          <w:tcPr>
            <w:tcW w:w="2055"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Documento Fiscal</w:t>
            </w:r>
          </w:p>
        </w:tc>
        <w:tc>
          <w:tcPr>
            <w:tcW w:w="3827"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Especificação dos Bens</w:t>
            </w:r>
          </w:p>
        </w:tc>
        <w:tc>
          <w:tcPr>
            <w:tcW w:w="992"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Qtde</w:t>
            </w:r>
          </w:p>
        </w:tc>
        <w:tc>
          <w:tcPr>
            <w:tcW w:w="1134" w:type="dxa"/>
            <w:vMerge w:val="restart"/>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Unit. (R$)</w:t>
            </w:r>
          </w:p>
        </w:tc>
        <w:tc>
          <w:tcPr>
            <w:tcW w:w="1199"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Total (R$)</w:t>
            </w:r>
          </w:p>
        </w:tc>
      </w:tr>
      <w:tr w:rsidR="00166E2D" w:rsidRPr="00166E2D" w:rsidTr="00A938AD">
        <w:trPr>
          <w:trHeight w:val="315"/>
        </w:trPr>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Nº</w:t>
            </w: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Data</w:t>
            </w:r>
          </w:p>
        </w:tc>
        <w:tc>
          <w:tcPr>
            <w:tcW w:w="3827" w:type="dxa"/>
            <w:vMerge/>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rPr>
                <w:rFonts w:ascii="Arial" w:hAnsi="Arial" w:cs="Arial"/>
              </w:rPr>
            </w:pPr>
          </w:p>
        </w:tc>
        <w:tc>
          <w:tcPr>
            <w:tcW w:w="992" w:type="dxa"/>
            <w:vMerge/>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rPr>
                <w:rFonts w:ascii="Arial" w:hAnsi="Arial" w:cs="Arial"/>
              </w:rPr>
            </w:pPr>
          </w:p>
        </w:tc>
        <w:tc>
          <w:tcPr>
            <w:tcW w:w="1134" w:type="dxa"/>
            <w:vMerge/>
            <w:tcBorders>
              <w:top w:val="single" w:sz="4" w:space="0" w:color="000000"/>
              <w:left w:val="single" w:sz="4" w:space="0" w:color="000000"/>
            </w:tcBorders>
            <w:tcMar>
              <w:top w:w="0" w:type="dxa"/>
              <w:left w:w="70" w:type="dxa"/>
              <w:bottom w:w="0" w:type="dxa"/>
              <w:right w:w="70" w:type="dxa"/>
            </w:tcMar>
            <w:vAlign w:val="center"/>
          </w:tcPr>
          <w:p w:rsidR="00166E2D" w:rsidRPr="00166E2D" w:rsidRDefault="00166E2D" w:rsidP="00A938AD">
            <w:pPr>
              <w:rPr>
                <w:rFonts w:ascii="Arial" w:hAnsi="Arial" w:cs="Arial"/>
              </w:rPr>
            </w:pPr>
          </w:p>
        </w:tc>
        <w:tc>
          <w:tcPr>
            <w:tcW w:w="1199" w:type="dxa"/>
            <w:vMerge/>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166E2D" w:rsidRPr="00166E2D" w:rsidRDefault="00166E2D" w:rsidP="00A938AD">
            <w:pPr>
              <w:rPr>
                <w:rFonts w:ascii="Arial" w:hAnsi="Arial" w:cs="Arial"/>
              </w:rPr>
            </w:pPr>
          </w:p>
        </w:tc>
      </w:tr>
      <w:tr w:rsidR="00166E2D" w:rsidRPr="00166E2D" w:rsidTr="00A938AD">
        <w:trPr>
          <w:trHeight w:val="65"/>
        </w:trPr>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b/>
                <w:sz w:val="24"/>
                <w:szCs w:val="24"/>
              </w:rPr>
            </w:pPr>
          </w:p>
          <w:p w:rsidR="00166E2D" w:rsidRPr="00166E2D" w:rsidRDefault="00166E2D" w:rsidP="00A938AD">
            <w:pPr>
              <w:pStyle w:val="Standard"/>
              <w:rPr>
                <w:rFonts w:ascii="Arial" w:hAnsi="Arial" w:cs="Arial"/>
                <w:b/>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p w:rsidR="00166E2D" w:rsidRPr="00166E2D" w:rsidRDefault="00166E2D" w:rsidP="00A938AD">
            <w:pPr>
              <w:pStyle w:val="Standard"/>
              <w:rPr>
                <w:rFonts w:ascii="Arial" w:hAnsi="Arial" w:cs="Arial"/>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p w:rsidR="00166E2D" w:rsidRPr="00166E2D" w:rsidRDefault="00166E2D" w:rsidP="00A938AD">
            <w:pPr>
              <w:pStyle w:val="Standard"/>
              <w:rPr>
                <w:rFonts w:ascii="Arial" w:hAnsi="Arial" w:cs="Arial"/>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p w:rsidR="00166E2D" w:rsidRPr="00166E2D" w:rsidRDefault="00166E2D" w:rsidP="00A938AD">
            <w:pPr>
              <w:pStyle w:val="Standard"/>
              <w:rPr>
                <w:rFonts w:ascii="Arial" w:hAnsi="Arial" w:cs="Arial"/>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3827"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p w:rsidR="00166E2D" w:rsidRPr="00166E2D" w:rsidRDefault="00166E2D" w:rsidP="00A938AD">
            <w:pPr>
              <w:pStyle w:val="Standard"/>
              <w:rPr>
                <w:rFonts w:ascii="Arial" w:hAnsi="Arial" w:cs="Arial"/>
                <w:sz w:val="24"/>
                <w:szCs w:val="24"/>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08"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p w:rsidR="00166E2D" w:rsidRPr="00166E2D" w:rsidRDefault="00166E2D" w:rsidP="00A938AD">
            <w:pPr>
              <w:pStyle w:val="Standard"/>
              <w:jc w:val="right"/>
              <w:rPr>
                <w:rFonts w:ascii="Arial" w:hAnsi="Arial" w:cs="Arial"/>
                <w:sz w:val="24"/>
                <w:szCs w:val="24"/>
              </w:rPr>
            </w:pPr>
            <w:r w:rsidRPr="00166E2D">
              <w:rPr>
                <w:rFonts w:ascii="Arial" w:hAnsi="Arial" w:cs="Arial"/>
                <w:sz w:val="24"/>
                <w:szCs w:val="24"/>
              </w:rPr>
              <w:t>TOTAL</w:t>
            </w: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r w:rsidR="00166E2D" w:rsidRPr="00166E2D" w:rsidTr="00A938AD">
        <w:tc>
          <w:tcPr>
            <w:tcW w:w="8008"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p w:rsidR="00166E2D" w:rsidRPr="00166E2D" w:rsidRDefault="00166E2D" w:rsidP="00A938AD">
            <w:pPr>
              <w:pStyle w:val="Standard"/>
              <w:jc w:val="right"/>
              <w:rPr>
                <w:rFonts w:ascii="Arial" w:hAnsi="Arial" w:cs="Arial"/>
                <w:sz w:val="24"/>
                <w:szCs w:val="24"/>
              </w:rPr>
            </w:pPr>
            <w:r w:rsidRPr="00166E2D">
              <w:rPr>
                <w:rFonts w:ascii="Arial" w:hAnsi="Arial" w:cs="Arial"/>
                <w:sz w:val="24"/>
                <w:szCs w:val="24"/>
              </w:rPr>
              <w:t>TOTAL ACUMULADO</w:t>
            </w:r>
          </w:p>
        </w:tc>
        <w:tc>
          <w:tcPr>
            <w:tcW w:w="11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r>
    </w:tbl>
    <w:p w:rsidR="00166E2D" w:rsidRPr="00166E2D" w:rsidRDefault="00166E2D" w:rsidP="00166E2D">
      <w:pPr>
        <w:pStyle w:val="Standard"/>
        <w:spacing w:line="360" w:lineRule="auto"/>
        <w:rPr>
          <w:rFonts w:ascii="Arial" w:hAnsi="Arial" w:cs="Arial"/>
          <w:sz w:val="24"/>
          <w:szCs w:val="24"/>
        </w:rPr>
      </w:pPr>
    </w:p>
    <w:p w:rsidR="00166E2D" w:rsidRPr="00166E2D" w:rsidRDefault="00166E2D" w:rsidP="00166E2D">
      <w:pPr>
        <w:pStyle w:val="Standard"/>
        <w:spacing w:line="360" w:lineRule="auto"/>
        <w:rPr>
          <w:rFonts w:ascii="Arial" w:hAnsi="Arial" w:cs="Arial"/>
          <w:sz w:val="24"/>
          <w:szCs w:val="24"/>
        </w:rPr>
      </w:pPr>
    </w:p>
    <w:p w:rsidR="00166E2D" w:rsidRPr="00166E2D" w:rsidRDefault="00166E2D" w:rsidP="00166E2D">
      <w:pPr>
        <w:pStyle w:val="Standard"/>
        <w:jc w:val="right"/>
        <w:rPr>
          <w:rFonts w:ascii="Arial" w:hAnsi="Arial" w:cs="Arial"/>
          <w:sz w:val="24"/>
          <w:szCs w:val="24"/>
        </w:rPr>
      </w:pPr>
      <w:r w:rsidRPr="00166E2D">
        <w:rPr>
          <w:rFonts w:ascii="Arial" w:hAnsi="Arial" w:cs="Arial"/>
          <w:sz w:val="24"/>
          <w:szCs w:val="24"/>
        </w:rPr>
        <w:t>Data .../.../...</w:t>
      </w:r>
    </w:p>
    <w:p w:rsidR="00166E2D" w:rsidRPr="00166E2D" w:rsidRDefault="00166E2D" w:rsidP="00166E2D">
      <w:pPr>
        <w:pStyle w:val="Standard"/>
        <w:jc w:val="right"/>
        <w:rPr>
          <w:rFonts w:ascii="Arial" w:hAnsi="Arial" w:cs="Arial"/>
          <w:sz w:val="24"/>
          <w:szCs w:val="24"/>
        </w:rPr>
      </w:pPr>
    </w:p>
    <w:tbl>
      <w:tblPr>
        <w:tblW w:w="9240" w:type="dxa"/>
        <w:tblInd w:w="-138" w:type="dxa"/>
        <w:tblLayout w:type="fixed"/>
        <w:tblCellMar>
          <w:left w:w="10" w:type="dxa"/>
          <w:right w:w="10" w:type="dxa"/>
        </w:tblCellMar>
        <w:tblLook w:val="04A0"/>
      </w:tblPr>
      <w:tblGrid>
        <w:gridCol w:w="4528"/>
        <w:gridCol w:w="4712"/>
      </w:tblGrid>
      <w:tr w:rsidR="00166E2D" w:rsidRPr="00166E2D" w:rsidTr="005274B2">
        <w:tc>
          <w:tcPr>
            <w:tcW w:w="4528" w:type="dxa"/>
            <w:tcBorders>
              <w:top w:val="single" w:sz="4" w:space="0" w:color="000000"/>
              <w:left w:val="single" w:sz="4" w:space="0" w:color="000000"/>
              <w:bottom w:val="single" w:sz="4" w:space="0" w:color="000000"/>
            </w:tcBorders>
            <w:tcMar>
              <w:top w:w="0" w:type="dxa"/>
              <w:left w:w="108" w:type="dxa"/>
              <w:bottom w:w="0" w:type="dxa"/>
              <w:right w:w="108" w:type="dxa"/>
            </w:tcMar>
          </w:tcPr>
          <w:p w:rsidR="005274B2" w:rsidRDefault="005274B2" w:rsidP="005274B2">
            <w:pPr>
              <w:pStyle w:val="Standard"/>
              <w:snapToGrid w:val="0"/>
              <w:jc w:val="center"/>
              <w:rPr>
                <w:rFonts w:ascii="Arial" w:hAnsi="Arial" w:cs="Arial"/>
                <w:sz w:val="24"/>
                <w:szCs w:val="24"/>
              </w:rPr>
            </w:pPr>
          </w:p>
          <w:p w:rsidR="00166E2D" w:rsidRPr="00166E2D" w:rsidRDefault="00166E2D" w:rsidP="005274B2">
            <w:pPr>
              <w:pStyle w:val="Standard"/>
              <w:snapToGrid w:val="0"/>
              <w:jc w:val="center"/>
              <w:rPr>
                <w:rFonts w:ascii="Arial" w:hAnsi="Arial" w:cs="Arial"/>
                <w:sz w:val="24"/>
                <w:szCs w:val="24"/>
              </w:rPr>
            </w:pPr>
            <w:r w:rsidRPr="00166E2D">
              <w:rPr>
                <w:rFonts w:ascii="Arial" w:hAnsi="Arial" w:cs="Arial"/>
                <w:sz w:val="24"/>
                <w:szCs w:val="24"/>
              </w:rPr>
              <w:t>Assinatura e nome do responsável</w:t>
            </w:r>
          </w:p>
          <w:p w:rsidR="00166E2D" w:rsidRPr="00166E2D" w:rsidRDefault="00166E2D" w:rsidP="005274B2">
            <w:pPr>
              <w:pStyle w:val="Standard"/>
              <w:jc w:val="center"/>
              <w:rPr>
                <w:rFonts w:ascii="Arial" w:hAnsi="Arial" w:cs="Arial"/>
                <w:b/>
                <w:sz w:val="24"/>
                <w:szCs w:val="24"/>
              </w:rPr>
            </w:pPr>
            <w:r w:rsidRPr="00166E2D">
              <w:rPr>
                <w:rFonts w:ascii="Arial" w:hAnsi="Arial" w:cs="Arial"/>
                <w:sz w:val="24"/>
                <w:szCs w:val="24"/>
              </w:rPr>
              <w:t>legal da Entidade</w:t>
            </w:r>
          </w:p>
        </w:tc>
        <w:tc>
          <w:tcPr>
            <w:tcW w:w="4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4B2" w:rsidRDefault="005274B2" w:rsidP="005274B2">
            <w:pPr>
              <w:pStyle w:val="Standard"/>
              <w:snapToGrid w:val="0"/>
              <w:jc w:val="center"/>
              <w:rPr>
                <w:rFonts w:ascii="Arial" w:hAnsi="Arial" w:cs="Arial"/>
                <w:sz w:val="24"/>
                <w:szCs w:val="24"/>
              </w:rPr>
            </w:pPr>
          </w:p>
          <w:p w:rsidR="00166E2D" w:rsidRPr="00166E2D" w:rsidRDefault="00166E2D" w:rsidP="005274B2">
            <w:pPr>
              <w:pStyle w:val="Standard"/>
              <w:snapToGrid w:val="0"/>
              <w:jc w:val="center"/>
              <w:rPr>
                <w:rFonts w:ascii="Arial" w:hAnsi="Arial" w:cs="Arial"/>
                <w:sz w:val="24"/>
                <w:szCs w:val="24"/>
              </w:rPr>
            </w:pPr>
            <w:r w:rsidRPr="00166E2D">
              <w:rPr>
                <w:rFonts w:ascii="Arial" w:hAnsi="Arial" w:cs="Arial"/>
                <w:sz w:val="24"/>
                <w:szCs w:val="24"/>
              </w:rPr>
              <w:t>Assinatura e nome do contador</w:t>
            </w:r>
          </w:p>
          <w:p w:rsidR="00166E2D" w:rsidRPr="00166E2D" w:rsidRDefault="00166E2D" w:rsidP="005274B2">
            <w:pPr>
              <w:pStyle w:val="Standard"/>
              <w:jc w:val="center"/>
              <w:rPr>
                <w:rFonts w:ascii="Arial" w:hAnsi="Arial" w:cs="Arial"/>
                <w:b/>
                <w:sz w:val="24"/>
                <w:szCs w:val="24"/>
              </w:rPr>
            </w:pPr>
            <w:r w:rsidRPr="00166E2D">
              <w:rPr>
                <w:rFonts w:ascii="Arial" w:hAnsi="Arial" w:cs="Arial"/>
                <w:sz w:val="24"/>
                <w:szCs w:val="24"/>
              </w:rPr>
              <w:t>da Entidade</w:t>
            </w:r>
          </w:p>
        </w:tc>
      </w:tr>
    </w:tbl>
    <w:p w:rsidR="00166E2D" w:rsidRPr="00166E2D" w:rsidRDefault="00166E2D" w:rsidP="00166E2D">
      <w:pPr>
        <w:pStyle w:val="Standard"/>
        <w:jc w:val="right"/>
        <w:rPr>
          <w:rFonts w:ascii="Arial" w:hAnsi="Arial" w:cs="Arial"/>
          <w:sz w:val="24"/>
          <w:szCs w:val="24"/>
        </w:rPr>
      </w:pPr>
    </w:p>
    <w:p w:rsidR="00166E2D" w:rsidRPr="00166E2D" w:rsidRDefault="00166E2D" w:rsidP="00166E2D">
      <w:pPr>
        <w:pStyle w:val="Standard"/>
        <w:jc w:val="right"/>
        <w:rPr>
          <w:rFonts w:ascii="Arial" w:hAnsi="Arial" w:cs="Arial"/>
          <w:sz w:val="24"/>
          <w:szCs w:val="24"/>
        </w:rPr>
      </w:pPr>
    </w:p>
    <w:p w:rsidR="00166E2D" w:rsidRPr="00166E2D" w:rsidRDefault="00166E2D" w:rsidP="00166E2D">
      <w:pPr>
        <w:pStyle w:val="Standard"/>
        <w:jc w:val="right"/>
        <w:rPr>
          <w:rFonts w:ascii="Arial" w:hAnsi="Arial" w:cs="Arial"/>
          <w:sz w:val="24"/>
          <w:szCs w:val="24"/>
        </w:rPr>
      </w:pPr>
    </w:p>
    <w:tbl>
      <w:tblPr>
        <w:tblW w:w="9270" w:type="dxa"/>
        <w:tblInd w:w="-129" w:type="dxa"/>
        <w:tblLayout w:type="fixed"/>
        <w:tblCellMar>
          <w:left w:w="10" w:type="dxa"/>
          <w:right w:w="10" w:type="dxa"/>
        </w:tblCellMar>
        <w:tblLook w:val="04A0"/>
      </w:tblPr>
      <w:tblGrid>
        <w:gridCol w:w="3030"/>
        <w:gridCol w:w="6240"/>
      </w:tblGrid>
      <w:tr w:rsidR="00166E2D" w:rsidRPr="005274B2"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ind w:right="-108"/>
              <w:rPr>
                <w:rFonts w:ascii="Arial" w:hAnsi="Arial" w:cs="Arial"/>
                <w:b/>
                <w:sz w:val="22"/>
                <w:szCs w:val="22"/>
              </w:rPr>
            </w:pPr>
            <w:r w:rsidRPr="005274B2">
              <w:rPr>
                <w:rFonts w:ascii="Arial" w:hAnsi="Arial" w:cs="Arial"/>
                <w:b/>
                <w:sz w:val="22"/>
                <w:szCs w:val="22"/>
              </w:rPr>
              <w:t>Instruções de preenchimento</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b/>
                <w:sz w:val="22"/>
                <w:szCs w:val="22"/>
              </w:rPr>
            </w:pPr>
            <w:r w:rsidRPr="005274B2">
              <w:rPr>
                <w:rFonts w:ascii="Arial" w:hAnsi="Arial" w:cs="Arial"/>
                <w:b/>
                <w:sz w:val="22"/>
                <w:szCs w:val="22"/>
              </w:rPr>
              <w:t>Utilizar a codificação:</w:t>
            </w:r>
          </w:p>
        </w:tc>
      </w:tr>
      <w:tr w:rsidR="00166E2D" w:rsidRPr="005274B2"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Especificação dos Bens</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ind w:right="567"/>
              <w:rPr>
                <w:rFonts w:ascii="Arial" w:hAnsi="Arial" w:cs="Arial"/>
                <w:sz w:val="22"/>
                <w:szCs w:val="22"/>
              </w:rPr>
            </w:pPr>
            <w:r w:rsidRPr="005274B2">
              <w:rPr>
                <w:rFonts w:ascii="Arial" w:hAnsi="Arial" w:cs="Arial"/>
                <w:sz w:val="22"/>
                <w:szCs w:val="22"/>
              </w:rPr>
              <w:t>Indicar apenas aqueles bens que, pela sua natureza, aumentam o patrimônio</w:t>
            </w:r>
          </w:p>
        </w:tc>
      </w:tr>
      <w:tr w:rsidR="00166E2D" w:rsidRPr="005274B2"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TOTAL</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Indicar o valor total das despesas realizadas e listadas em cada folha (usar quantas folhas forem necessárias)</w:t>
            </w:r>
          </w:p>
        </w:tc>
      </w:tr>
      <w:tr w:rsidR="00166E2D" w:rsidRPr="005274B2" w:rsidTr="00A938AD">
        <w:tc>
          <w:tcPr>
            <w:tcW w:w="3030" w:type="dxa"/>
            <w:tcBorders>
              <w:top w:val="single" w:sz="4" w:space="0" w:color="000000"/>
              <w:left w:val="single" w:sz="4" w:space="0" w:color="000000"/>
              <w:bottom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TOTAL ACUMULADO</w:t>
            </w:r>
          </w:p>
        </w:tc>
        <w:tc>
          <w:tcPr>
            <w:tcW w:w="6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E2D" w:rsidRPr="005274B2" w:rsidRDefault="00166E2D" w:rsidP="00A938AD">
            <w:pPr>
              <w:pStyle w:val="Standard"/>
              <w:snapToGrid w:val="0"/>
              <w:rPr>
                <w:rFonts w:ascii="Arial" w:hAnsi="Arial" w:cs="Arial"/>
                <w:sz w:val="22"/>
                <w:szCs w:val="22"/>
              </w:rPr>
            </w:pPr>
            <w:r w:rsidRPr="005274B2">
              <w:rPr>
                <w:rFonts w:ascii="Arial" w:hAnsi="Arial" w:cs="Arial"/>
                <w:sz w:val="22"/>
                <w:szCs w:val="22"/>
              </w:rPr>
              <w:t>A cada folha, preencher o total acumulado</w:t>
            </w:r>
          </w:p>
        </w:tc>
      </w:tr>
    </w:tbl>
    <w:p w:rsidR="00166E2D" w:rsidRPr="00166E2D" w:rsidRDefault="00166E2D" w:rsidP="00166E2D">
      <w:pPr>
        <w:pStyle w:val="Standard"/>
        <w:spacing w:line="360" w:lineRule="auto"/>
        <w:rPr>
          <w:rFonts w:ascii="Arial" w:hAnsi="Arial" w:cs="Arial"/>
          <w:sz w:val="24"/>
          <w:szCs w:val="24"/>
        </w:rPr>
      </w:pPr>
    </w:p>
    <w:p w:rsidR="00166E2D" w:rsidRPr="00166E2D" w:rsidRDefault="00166E2D" w:rsidP="00166E2D">
      <w:pPr>
        <w:pStyle w:val="Standard"/>
        <w:jc w:val="center"/>
        <w:rPr>
          <w:rFonts w:ascii="Arial" w:hAnsi="Arial" w:cs="Arial"/>
          <w:b/>
          <w:bCs/>
          <w:sz w:val="24"/>
          <w:szCs w:val="24"/>
        </w:rPr>
      </w:pPr>
    </w:p>
    <w:p w:rsidR="00166E2D" w:rsidRPr="00166E2D" w:rsidRDefault="00166E2D" w:rsidP="00166E2D">
      <w:pPr>
        <w:pStyle w:val="Standard"/>
        <w:autoSpaceDE w:val="0"/>
        <w:jc w:val="center"/>
        <w:rPr>
          <w:rFonts w:ascii="Arial" w:hAnsi="Arial" w:cs="Arial"/>
          <w:sz w:val="24"/>
          <w:szCs w:val="24"/>
        </w:rPr>
      </w:pPr>
      <w:r w:rsidRPr="00166E2D">
        <w:rPr>
          <w:rFonts w:ascii="Arial" w:hAnsi="Arial" w:cs="Arial"/>
          <w:b/>
          <w:bCs/>
          <w:sz w:val="24"/>
          <w:szCs w:val="24"/>
        </w:rPr>
        <w:t xml:space="preserve">ANEXO </w:t>
      </w:r>
      <w:r w:rsidRPr="00166E2D">
        <w:rPr>
          <w:rFonts w:ascii="Arial" w:hAnsi="Arial" w:cs="Arial"/>
          <w:b/>
          <w:bCs/>
          <w:color w:val="000000"/>
          <w:sz w:val="24"/>
          <w:szCs w:val="24"/>
        </w:rPr>
        <w:t>V</w:t>
      </w:r>
      <w:r w:rsidR="00155AD7">
        <w:rPr>
          <w:rFonts w:ascii="Arial" w:hAnsi="Arial" w:cs="Arial"/>
          <w:b/>
          <w:bCs/>
          <w:color w:val="000000"/>
          <w:sz w:val="24"/>
          <w:szCs w:val="24"/>
        </w:rPr>
        <w:t>II</w:t>
      </w:r>
    </w:p>
    <w:p w:rsidR="00166E2D" w:rsidRPr="00166E2D" w:rsidRDefault="00166E2D" w:rsidP="00166E2D">
      <w:pPr>
        <w:pStyle w:val="Standard"/>
        <w:autoSpaceDE w:val="0"/>
        <w:jc w:val="center"/>
        <w:rPr>
          <w:rFonts w:ascii="Arial" w:hAnsi="Arial" w:cs="Arial"/>
          <w:b/>
          <w:bCs/>
          <w:color w:val="000000"/>
          <w:sz w:val="24"/>
          <w:szCs w:val="24"/>
        </w:rPr>
      </w:pPr>
    </w:p>
    <w:p w:rsidR="00166E2D" w:rsidRPr="00166E2D" w:rsidRDefault="00166E2D" w:rsidP="00166E2D">
      <w:pPr>
        <w:pStyle w:val="Cabealho"/>
        <w:ind w:firstLine="0"/>
        <w:jc w:val="center"/>
        <w:rPr>
          <w:rFonts w:ascii="Arial" w:hAnsi="Arial" w:cs="Arial"/>
          <w:b/>
          <w:bCs/>
        </w:rPr>
      </w:pPr>
      <w:r w:rsidRPr="00166E2D">
        <w:rPr>
          <w:rFonts w:ascii="Arial" w:hAnsi="Arial" w:cs="Arial"/>
          <w:b/>
          <w:bCs/>
        </w:rPr>
        <w:t>CONCILIAÇÃO BANCÁRIA</w:t>
      </w:r>
    </w:p>
    <w:tbl>
      <w:tblPr>
        <w:tblW w:w="9132" w:type="dxa"/>
        <w:tblLayout w:type="fixed"/>
        <w:tblCellMar>
          <w:left w:w="10" w:type="dxa"/>
          <w:right w:w="10" w:type="dxa"/>
        </w:tblCellMar>
        <w:tblLook w:val="04A0"/>
      </w:tblPr>
      <w:tblGrid>
        <w:gridCol w:w="9132"/>
      </w:tblGrid>
      <w:tr w:rsidR="005274B2" w:rsidRPr="00166E2D" w:rsidTr="005274B2">
        <w:trPr>
          <w:trHeight w:val="315"/>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Pr="00166E2D" w:rsidRDefault="005274B2" w:rsidP="00220832">
            <w:pPr>
              <w:pStyle w:val="Standard"/>
              <w:snapToGrid w:val="0"/>
              <w:spacing w:line="360" w:lineRule="auto"/>
              <w:rPr>
                <w:rFonts w:ascii="Arial" w:hAnsi="Arial" w:cs="Arial"/>
                <w:b/>
                <w:sz w:val="24"/>
                <w:szCs w:val="24"/>
              </w:rPr>
            </w:pPr>
            <w:r>
              <w:rPr>
                <w:rFonts w:ascii="Arial" w:hAnsi="Arial" w:cs="Arial"/>
                <w:b/>
                <w:sz w:val="24"/>
                <w:szCs w:val="24"/>
              </w:rPr>
              <w:t>ORGANIZAÇÃO PARCEIRA:</w:t>
            </w:r>
          </w:p>
        </w:tc>
      </w:tr>
      <w:tr w:rsidR="005274B2" w:rsidRPr="00166E2D" w:rsidTr="005274B2">
        <w:trPr>
          <w:trHeight w:val="315"/>
        </w:trPr>
        <w:tc>
          <w:tcPr>
            <w:tcW w:w="91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74B2" w:rsidRDefault="005274B2" w:rsidP="00220832">
            <w:pPr>
              <w:pStyle w:val="Standard"/>
              <w:snapToGrid w:val="0"/>
              <w:spacing w:line="360" w:lineRule="auto"/>
              <w:rPr>
                <w:rFonts w:ascii="Arial" w:hAnsi="Arial" w:cs="Arial"/>
                <w:b/>
                <w:sz w:val="24"/>
                <w:szCs w:val="24"/>
              </w:rPr>
            </w:pPr>
            <w:r>
              <w:rPr>
                <w:rFonts w:ascii="Arial" w:hAnsi="Arial" w:cs="Arial"/>
                <w:b/>
                <w:sz w:val="24"/>
                <w:szCs w:val="24"/>
              </w:rPr>
              <w:t>[   ] TERMO DE COLABORAÇÃO Nº ____/20__</w:t>
            </w:r>
          </w:p>
          <w:p w:rsidR="005274B2" w:rsidRPr="00166E2D" w:rsidRDefault="005274B2" w:rsidP="00220832">
            <w:pPr>
              <w:pStyle w:val="Standard"/>
              <w:spacing w:line="360" w:lineRule="auto"/>
              <w:rPr>
                <w:rFonts w:ascii="Arial" w:hAnsi="Arial" w:cs="Arial"/>
                <w:sz w:val="24"/>
                <w:szCs w:val="24"/>
              </w:rPr>
            </w:pPr>
            <w:r>
              <w:rPr>
                <w:rFonts w:ascii="Arial" w:hAnsi="Arial" w:cs="Arial"/>
                <w:b/>
                <w:sz w:val="24"/>
                <w:szCs w:val="24"/>
              </w:rPr>
              <w:t>[   ] TERMO DE FOMETO Nº ____/20__</w:t>
            </w:r>
          </w:p>
        </w:tc>
      </w:tr>
    </w:tbl>
    <w:p w:rsidR="00166E2D" w:rsidRDefault="00166E2D" w:rsidP="00166E2D">
      <w:pPr>
        <w:pStyle w:val="Standard"/>
        <w:rPr>
          <w:rFonts w:ascii="Arial" w:hAnsi="Arial" w:cs="Arial"/>
          <w:sz w:val="24"/>
          <w:szCs w:val="24"/>
        </w:rPr>
      </w:pPr>
    </w:p>
    <w:p w:rsidR="005274B2" w:rsidRPr="00166E2D" w:rsidRDefault="005274B2" w:rsidP="00166E2D">
      <w:pPr>
        <w:pStyle w:val="Standard"/>
        <w:rPr>
          <w:rFonts w:ascii="Arial" w:hAnsi="Arial" w:cs="Arial"/>
          <w:sz w:val="24"/>
          <w:szCs w:val="24"/>
        </w:rPr>
      </w:pPr>
    </w:p>
    <w:tbl>
      <w:tblPr>
        <w:tblW w:w="9137" w:type="dxa"/>
        <w:tblInd w:w="-15" w:type="dxa"/>
        <w:tblLayout w:type="fixed"/>
        <w:tblCellMar>
          <w:left w:w="10" w:type="dxa"/>
          <w:right w:w="10" w:type="dxa"/>
        </w:tblCellMar>
        <w:tblLook w:val="04A0"/>
      </w:tblPr>
      <w:tblGrid>
        <w:gridCol w:w="1853"/>
        <w:gridCol w:w="699"/>
        <w:gridCol w:w="1559"/>
        <w:gridCol w:w="2126"/>
        <w:gridCol w:w="1843"/>
        <w:gridCol w:w="1057"/>
      </w:tblGrid>
      <w:tr w:rsidR="00166E2D" w:rsidRPr="00166E2D" w:rsidTr="00A938AD">
        <w:tc>
          <w:tcPr>
            <w:tcW w:w="913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CONCILIAÇÃO BANCÁRIA</w:t>
            </w:r>
          </w:p>
        </w:tc>
      </w:tr>
      <w:tr w:rsidR="00166E2D" w:rsidRPr="00166E2D" w:rsidTr="00A938AD">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spacing w:line="360" w:lineRule="auto"/>
              <w:jc w:val="center"/>
              <w:rPr>
                <w:rFonts w:ascii="Arial" w:hAnsi="Arial" w:cs="Arial"/>
                <w:b/>
                <w:sz w:val="24"/>
                <w:szCs w:val="24"/>
              </w:rPr>
            </w:pPr>
            <w:r w:rsidRPr="00166E2D">
              <w:rPr>
                <w:rFonts w:ascii="Arial" w:hAnsi="Arial" w:cs="Arial"/>
                <w:b/>
                <w:sz w:val="24"/>
                <w:szCs w:val="24"/>
              </w:rPr>
              <w:t>Nome do Banco:</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spacing w:line="360" w:lineRule="auto"/>
              <w:jc w:val="center"/>
              <w:rPr>
                <w:rFonts w:ascii="Arial" w:hAnsi="Arial" w:cs="Arial"/>
                <w:b/>
                <w:sz w:val="24"/>
                <w:szCs w:val="24"/>
              </w:rPr>
            </w:pPr>
            <w:r w:rsidRPr="00166E2D">
              <w:rPr>
                <w:rFonts w:ascii="Arial" w:hAnsi="Arial" w:cs="Arial"/>
                <w:b/>
                <w:sz w:val="24"/>
                <w:szCs w:val="24"/>
              </w:rPr>
              <w:t>Nº Banco:</w:t>
            </w:r>
          </w:p>
        </w:tc>
        <w:tc>
          <w:tcPr>
            <w:tcW w:w="2126"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Nº da Agência:</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Nº da Conta:</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Saldo conforme extrato bancário em ____/_____/_________</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Menos depósito não contabilizado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Mais depósito não acusado pelo banco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Menos documentos não compensados conforme relação abaixo</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r w:rsidRPr="00166E2D">
              <w:rPr>
                <w:rFonts w:ascii="Arial" w:hAnsi="Arial" w:cs="Arial"/>
                <w:sz w:val="24"/>
                <w:szCs w:val="24"/>
              </w:rPr>
              <w:t>Saldo conciliado conforme controle do(a) Proponente</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9137"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sz w:val="24"/>
                <w:szCs w:val="24"/>
              </w:rPr>
            </w:pPr>
          </w:p>
          <w:p w:rsidR="00166E2D" w:rsidRPr="00166E2D" w:rsidRDefault="00166E2D" w:rsidP="00A938AD">
            <w:pPr>
              <w:pStyle w:val="Standard"/>
              <w:jc w:val="center"/>
              <w:rPr>
                <w:rFonts w:ascii="Arial" w:hAnsi="Arial" w:cs="Arial"/>
                <w:sz w:val="24"/>
                <w:szCs w:val="24"/>
              </w:rPr>
            </w:pPr>
            <w:r w:rsidRPr="00166E2D">
              <w:rPr>
                <w:rFonts w:ascii="Arial" w:hAnsi="Arial" w:cs="Arial"/>
                <w:sz w:val="24"/>
                <w:szCs w:val="24"/>
              </w:rPr>
              <w:t>RELAÇÃO DE DOCUMENTOS NÃO COMPENSADOS</w:t>
            </w:r>
          </w:p>
        </w:tc>
      </w:tr>
      <w:tr w:rsidR="00166E2D" w:rsidRPr="00166E2D" w:rsidTr="00166E2D">
        <w:tc>
          <w:tcPr>
            <w:tcW w:w="185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166E2D">
            <w:pPr>
              <w:pStyle w:val="Standard"/>
              <w:snapToGrid w:val="0"/>
              <w:rPr>
                <w:rFonts w:ascii="Arial" w:hAnsi="Arial" w:cs="Arial"/>
                <w:b/>
                <w:sz w:val="24"/>
                <w:szCs w:val="24"/>
              </w:rPr>
            </w:pPr>
            <w:r w:rsidRPr="00166E2D">
              <w:rPr>
                <w:rFonts w:ascii="Arial" w:hAnsi="Arial" w:cs="Arial"/>
                <w:b/>
                <w:sz w:val="24"/>
                <w:szCs w:val="24"/>
              </w:rPr>
              <w:t>Data Emissão</w:t>
            </w:r>
          </w:p>
        </w:tc>
        <w:tc>
          <w:tcPr>
            <w:tcW w:w="6227"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Favorecidos</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center"/>
              <w:rPr>
                <w:rFonts w:ascii="Arial" w:hAnsi="Arial" w:cs="Arial"/>
                <w:b/>
                <w:sz w:val="24"/>
                <w:szCs w:val="24"/>
              </w:rPr>
            </w:pPr>
            <w:r w:rsidRPr="00166E2D">
              <w:rPr>
                <w:rFonts w:ascii="Arial" w:hAnsi="Arial" w:cs="Arial"/>
                <w:b/>
                <w:sz w:val="24"/>
                <w:szCs w:val="24"/>
              </w:rPr>
              <w:t>Valor (R$)</w:t>
            </w:r>
          </w:p>
        </w:tc>
      </w:tr>
      <w:tr w:rsidR="00166E2D" w:rsidRPr="00166E2D" w:rsidTr="00166E2D">
        <w:tc>
          <w:tcPr>
            <w:tcW w:w="1853" w:type="dxa"/>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b/>
                <w:sz w:val="24"/>
                <w:szCs w:val="24"/>
              </w:rPr>
            </w:pPr>
          </w:p>
          <w:p w:rsidR="00166E2D" w:rsidRPr="00166E2D" w:rsidRDefault="00166E2D" w:rsidP="00A938AD">
            <w:pPr>
              <w:pStyle w:val="Standard"/>
              <w:rPr>
                <w:rFonts w:ascii="Arial" w:hAnsi="Arial" w:cs="Arial"/>
                <w:b/>
                <w:sz w:val="24"/>
                <w:szCs w:val="24"/>
              </w:rPr>
            </w:pPr>
          </w:p>
          <w:p w:rsidR="00166E2D" w:rsidRPr="00166E2D" w:rsidRDefault="00166E2D" w:rsidP="00A938AD">
            <w:pPr>
              <w:pStyle w:val="Standard"/>
              <w:rPr>
                <w:rFonts w:ascii="Arial" w:hAnsi="Arial" w:cs="Arial"/>
                <w:b/>
                <w:sz w:val="24"/>
                <w:szCs w:val="24"/>
              </w:rPr>
            </w:pPr>
          </w:p>
          <w:p w:rsidR="00166E2D" w:rsidRPr="00166E2D" w:rsidRDefault="00166E2D" w:rsidP="00A938AD">
            <w:pPr>
              <w:pStyle w:val="Standard"/>
              <w:rPr>
                <w:rFonts w:ascii="Arial" w:hAnsi="Arial" w:cs="Arial"/>
                <w:b/>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rPr>
                <w:rFonts w:ascii="Arial" w:hAnsi="Arial" w:cs="Arial"/>
                <w:sz w:val="24"/>
                <w:szCs w:val="24"/>
              </w:rPr>
            </w:pPr>
          </w:p>
          <w:p w:rsidR="00166E2D" w:rsidRPr="00166E2D" w:rsidRDefault="00166E2D" w:rsidP="00A938AD">
            <w:pPr>
              <w:pStyle w:val="Standard"/>
              <w:snapToGrid w:val="0"/>
              <w:rPr>
                <w:rFonts w:ascii="Arial" w:hAnsi="Arial" w:cs="Arial"/>
                <w:sz w:val="24"/>
                <w:szCs w:val="24"/>
              </w:rPr>
            </w:pPr>
          </w:p>
        </w:tc>
        <w:tc>
          <w:tcPr>
            <w:tcW w:w="6227"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rPr>
                <w:rFonts w:ascii="Arial" w:hAnsi="Arial" w:cs="Arial"/>
                <w:sz w:val="24"/>
                <w:szCs w:val="24"/>
              </w:rPr>
            </w:pP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sz w:val="24"/>
                <w:szCs w:val="24"/>
              </w:rPr>
            </w:pPr>
          </w:p>
        </w:tc>
      </w:tr>
      <w:tr w:rsidR="00166E2D" w:rsidRPr="00166E2D" w:rsidTr="00A938AD">
        <w:tc>
          <w:tcPr>
            <w:tcW w:w="8080"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b/>
                <w:sz w:val="24"/>
                <w:szCs w:val="24"/>
              </w:rPr>
            </w:pPr>
            <w:r w:rsidRPr="00166E2D">
              <w:rPr>
                <w:rFonts w:ascii="Arial" w:hAnsi="Arial" w:cs="Arial"/>
                <w:b/>
                <w:sz w:val="24"/>
                <w:szCs w:val="24"/>
              </w:rPr>
              <w:t>TOTAL</w:t>
            </w:r>
          </w:p>
        </w:tc>
        <w:tc>
          <w:tcPr>
            <w:tcW w:w="10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6E2D" w:rsidRPr="00166E2D" w:rsidRDefault="00166E2D" w:rsidP="00A938AD">
            <w:pPr>
              <w:pStyle w:val="Standard"/>
              <w:snapToGrid w:val="0"/>
              <w:jc w:val="right"/>
              <w:rPr>
                <w:rFonts w:ascii="Arial" w:hAnsi="Arial" w:cs="Arial"/>
                <w:b/>
                <w:sz w:val="24"/>
                <w:szCs w:val="24"/>
              </w:rPr>
            </w:pPr>
          </w:p>
        </w:tc>
      </w:tr>
    </w:tbl>
    <w:p w:rsidR="00166E2D" w:rsidRPr="00166E2D" w:rsidRDefault="00166E2D" w:rsidP="00166E2D">
      <w:pPr>
        <w:pStyle w:val="Standard"/>
        <w:spacing w:line="360" w:lineRule="auto"/>
        <w:rPr>
          <w:rFonts w:ascii="Arial" w:hAnsi="Arial" w:cs="Arial"/>
          <w:sz w:val="24"/>
          <w:szCs w:val="24"/>
        </w:rPr>
      </w:pPr>
    </w:p>
    <w:p w:rsidR="00A938AD" w:rsidRPr="00166E2D" w:rsidRDefault="00A938AD" w:rsidP="00166E2D">
      <w:pPr>
        <w:rPr>
          <w:rFonts w:ascii="Arial" w:hAnsi="Arial" w:cs="Arial"/>
        </w:rPr>
      </w:pPr>
    </w:p>
    <w:sectPr w:rsidR="00A938AD" w:rsidRPr="00166E2D" w:rsidSect="00A938AD">
      <w:headerReference w:type="default" r:id="rId10"/>
      <w:footerReference w:type="default" r:id="rId11"/>
      <w:pgSz w:w="11906" w:h="16838"/>
      <w:pgMar w:top="1701" w:right="1701" w:bottom="1701" w:left="1701" w:header="99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91" w:rsidRDefault="00212C91" w:rsidP="00166E2D">
      <w:pPr>
        <w:spacing w:after="0" w:line="240" w:lineRule="auto"/>
      </w:pPr>
      <w:r>
        <w:separator/>
      </w:r>
    </w:p>
  </w:endnote>
  <w:endnote w:type="continuationSeparator" w:id="1">
    <w:p w:rsidR="00212C91" w:rsidRDefault="00212C91" w:rsidP="00166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Default="00812D0A">
    <w:pPr>
      <w:pStyle w:val="Standard"/>
      <w:jc w:val="right"/>
      <w:rPr>
        <w:rFonts w:cs="Arial"/>
        <w:color w:val="000000"/>
        <w:sz w:val="16"/>
        <w:szCs w:val="16"/>
      </w:rPr>
    </w:pPr>
    <w:r w:rsidRPr="00155AD7">
      <w:rPr>
        <w:rFonts w:ascii="Arial" w:hAnsi="Arial" w:cs="Arial"/>
        <w:color w:val="000000"/>
      </w:rPr>
      <w:fldChar w:fldCharType="begin"/>
    </w:r>
    <w:r w:rsidR="00155AD7" w:rsidRPr="00155AD7">
      <w:rPr>
        <w:rFonts w:ascii="Arial" w:hAnsi="Arial" w:cs="Arial"/>
        <w:color w:val="000000"/>
      </w:rPr>
      <w:instrText xml:space="preserve"> PAGE </w:instrText>
    </w:r>
    <w:r w:rsidRPr="00155AD7">
      <w:rPr>
        <w:rFonts w:ascii="Arial" w:hAnsi="Arial" w:cs="Arial"/>
        <w:color w:val="000000"/>
      </w:rPr>
      <w:fldChar w:fldCharType="separate"/>
    </w:r>
    <w:r w:rsidR="002E0C13">
      <w:rPr>
        <w:rFonts w:ascii="Arial" w:hAnsi="Arial" w:cs="Arial"/>
        <w:noProof/>
        <w:color w:val="000000"/>
      </w:rPr>
      <w:t>1</w:t>
    </w:r>
    <w:r w:rsidRPr="00155AD7">
      <w:rPr>
        <w:rFonts w:ascii="Arial" w:hAnsi="Arial" w:cs="Arial"/>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Default="00155AD7">
    <w:pPr>
      <w:pStyle w:val="Standar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Default="00812D0A" w:rsidP="00A938AD">
    <w:pPr>
      <w:pStyle w:val="Rodap"/>
      <w:jc w:val="right"/>
    </w:pPr>
    <w:r>
      <w:fldChar w:fldCharType="begin"/>
    </w:r>
    <w:r w:rsidR="00155AD7">
      <w:instrText>PAGE   \* MERGEFORMAT</w:instrText>
    </w:r>
    <w:r>
      <w:fldChar w:fldCharType="separate"/>
    </w:r>
    <w:r w:rsidR="002E0C13">
      <w:rPr>
        <w:noProof/>
      </w:rPr>
      <w:t>22</w:t>
    </w:r>
    <w:r>
      <w:fldChar w:fldCharType="end"/>
    </w:r>
  </w:p>
  <w:p w:rsidR="00155AD7" w:rsidRDefault="00155AD7" w:rsidP="00A938AD">
    <w:pPr>
      <w:pStyle w:val="Rodap"/>
    </w:pPr>
  </w:p>
  <w:p w:rsidR="00155AD7" w:rsidRDefault="00155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91" w:rsidRDefault="00212C91" w:rsidP="002F628A">
      <w:pPr>
        <w:spacing w:after="0" w:line="240" w:lineRule="auto"/>
        <w:ind w:left="0" w:firstLine="0"/>
      </w:pPr>
      <w:r>
        <w:separator/>
      </w:r>
    </w:p>
  </w:footnote>
  <w:footnote w:type="continuationSeparator" w:id="1">
    <w:p w:rsidR="00212C91" w:rsidRDefault="00212C91" w:rsidP="002F628A">
      <w:pPr>
        <w:spacing w:after="0" w:line="240" w:lineRule="auto"/>
        <w:ind w:left="0" w:firstLine="0"/>
      </w:pPr>
      <w:r>
        <w:continuationSeparator/>
      </w:r>
    </w:p>
  </w:footnote>
  <w:footnote w:id="2">
    <w:p w:rsidR="00155AD7" w:rsidRPr="002F628A" w:rsidRDefault="00155AD7" w:rsidP="002F628A">
      <w:pPr>
        <w:pStyle w:val="Textodenotaderodap"/>
        <w:ind w:left="0" w:right="0" w:firstLine="0"/>
        <w:rPr>
          <w:rFonts w:ascii="Arial" w:hAnsi="Arial" w:cs="Arial"/>
        </w:rPr>
      </w:pPr>
      <w:r w:rsidRPr="002F628A">
        <w:rPr>
          <w:rStyle w:val="Refdenotaderodap"/>
          <w:rFonts w:ascii="Arial" w:hAnsi="Arial" w:cs="Arial"/>
        </w:rPr>
        <w:footnoteRef/>
      </w:r>
      <w:r w:rsidRPr="002F628A">
        <w:rPr>
          <w:rFonts w:ascii="Arial" w:hAnsi="Arial" w:cs="Arial"/>
        </w:rPr>
        <w:t xml:space="preserve"> Deverá ser indicado o mesmo valor constante do decreto municipal que regulamenta a Lei nº</w:t>
      </w:r>
      <w:r>
        <w:rPr>
          <w:rFonts w:ascii="Arial" w:hAnsi="Arial" w:cs="Arial"/>
        </w:rPr>
        <w:t> </w:t>
      </w:r>
      <w:r w:rsidRPr="002F628A">
        <w:rPr>
          <w:rFonts w:ascii="Arial" w:hAnsi="Arial" w:cs="Arial"/>
        </w:rPr>
        <w:t>13.019/2014, se houver.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Default="00155AD7" w:rsidP="00155AD7">
    <w:pPr>
      <w:pStyle w:val="Cabealho"/>
      <w:spacing w:after="0" w:line="240" w:lineRule="auto"/>
      <w:ind w:left="0" w:righ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Default="00155AD7">
    <w:pPr>
      <w:pStyle w:val="Standard"/>
      <w:jc w:val="center"/>
    </w:pPr>
  </w:p>
  <w:p w:rsidR="00155AD7" w:rsidRDefault="00155AD7">
    <w:pPr>
      <w:pStyle w:val="Standar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D7" w:rsidRPr="00166E2D" w:rsidRDefault="00155AD7" w:rsidP="00166E2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7270B"/>
    <w:rsid w:val="00014938"/>
    <w:rsid w:val="00023AE1"/>
    <w:rsid w:val="0005123B"/>
    <w:rsid w:val="00094789"/>
    <w:rsid w:val="000C6018"/>
    <w:rsid w:val="000D2119"/>
    <w:rsid w:val="00155AD7"/>
    <w:rsid w:val="00166E2D"/>
    <w:rsid w:val="001C20C2"/>
    <w:rsid w:val="001F79CB"/>
    <w:rsid w:val="00212C91"/>
    <w:rsid w:val="00220832"/>
    <w:rsid w:val="002341BF"/>
    <w:rsid w:val="00255AAD"/>
    <w:rsid w:val="002C4D29"/>
    <w:rsid w:val="002E0C13"/>
    <w:rsid w:val="002F628A"/>
    <w:rsid w:val="0030504C"/>
    <w:rsid w:val="00310B54"/>
    <w:rsid w:val="00386635"/>
    <w:rsid w:val="003A3D75"/>
    <w:rsid w:val="004B49EC"/>
    <w:rsid w:val="004D10EA"/>
    <w:rsid w:val="005274B2"/>
    <w:rsid w:val="005726DD"/>
    <w:rsid w:val="00590D98"/>
    <w:rsid w:val="005D459B"/>
    <w:rsid w:val="005E6E71"/>
    <w:rsid w:val="0077270B"/>
    <w:rsid w:val="007B45E3"/>
    <w:rsid w:val="00812D0A"/>
    <w:rsid w:val="00833B2D"/>
    <w:rsid w:val="008638D4"/>
    <w:rsid w:val="00912460"/>
    <w:rsid w:val="009878B9"/>
    <w:rsid w:val="009E4951"/>
    <w:rsid w:val="00A84C9B"/>
    <w:rsid w:val="00A84C9D"/>
    <w:rsid w:val="00A9048E"/>
    <w:rsid w:val="00A938AD"/>
    <w:rsid w:val="00A97202"/>
    <w:rsid w:val="00B13A59"/>
    <w:rsid w:val="00B15687"/>
    <w:rsid w:val="00B22F96"/>
    <w:rsid w:val="00B839B4"/>
    <w:rsid w:val="00BA61F8"/>
    <w:rsid w:val="00BE4782"/>
    <w:rsid w:val="00C30C21"/>
    <w:rsid w:val="00CB01FC"/>
    <w:rsid w:val="00D93C02"/>
    <w:rsid w:val="00F07331"/>
    <w:rsid w:val="00F92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0B"/>
    <w:pPr>
      <w:spacing w:line="360" w:lineRule="auto"/>
      <w:ind w:left="567" w:right="567"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77270B"/>
    <w:pPr>
      <w:spacing w:before="240" w:after="60"/>
      <w:outlineLvl w:val="0"/>
    </w:pPr>
    <w:rPr>
      <w:rFonts w:eastAsiaTheme="majorEastAsia" w:cstheme="majorBidi"/>
      <w:b/>
      <w:bCs/>
      <w:kern w:val="28"/>
    </w:rPr>
  </w:style>
  <w:style w:type="character" w:customStyle="1" w:styleId="TtuloChar">
    <w:name w:val="Título Char"/>
    <w:basedOn w:val="Fontepargpadro"/>
    <w:link w:val="Ttulo"/>
    <w:uiPriority w:val="10"/>
    <w:rsid w:val="0077270B"/>
    <w:rPr>
      <w:rFonts w:ascii="Calibri" w:eastAsiaTheme="majorEastAsia" w:hAnsi="Calibri" w:cstheme="majorBidi"/>
      <w:b/>
      <w:bCs/>
      <w:kern w:val="28"/>
      <w:sz w:val="24"/>
      <w:szCs w:val="24"/>
    </w:rPr>
  </w:style>
  <w:style w:type="paragraph" w:styleId="Cabealho">
    <w:name w:val="header"/>
    <w:basedOn w:val="Normal"/>
    <w:link w:val="CabealhoChar"/>
    <w:unhideWhenUsed/>
    <w:rsid w:val="00166E2D"/>
    <w:pPr>
      <w:tabs>
        <w:tab w:val="center" w:pos="4252"/>
        <w:tab w:val="right" w:pos="8504"/>
      </w:tabs>
    </w:pPr>
  </w:style>
  <w:style w:type="character" w:customStyle="1" w:styleId="CabealhoChar">
    <w:name w:val="Cabeçalho Char"/>
    <w:basedOn w:val="Fontepargpadro"/>
    <w:link w:val="Cabealho"/>
    <w:rsid w:val="00166E2D"/>
    <w:rPr>
      <w:rFonts w:ascii="Calibri" w:eastAsia="Calibri" w:hAnsi="Calibri" w:cs="Times New Roman"/>
      <w:sz w:val="24"/>
      <w:szCs w:val="24"/>
    </w:rPr>
  </w:style>
  <w:style w:type="paragraph" w:styleId="Rodap">
    <w:name w:val="footer"/>
    <w:basedOn w:val="Normal"/>
    <w:link w:val="RodapChar"/>
    <w:unhideWhenUsed/>
    <w:rsid w:val="00166E2D"/>
    <w:pPr>
      <w:tabs>
        <w:tab w:val="center" w:pos="4252"/>
        <w:tab w:val="right" w:pos="8504"/>
      </w:tabs>
    </w:pPr>
  </w:style>
  <w:style w:type="character" w:customStyle="1" w:styleId="RodapChar">
    <w:name w:val="Rodapé Char"/>
    <w:basedOn w:val="Fontepargpadro"/>
    <w:link w:val="Rodap"/>
    <w:rsid w:val="00166E2D"/>
    <w:rPr>
      <w:rFonts w:ascii="Calibri" w:eastAsia="Calibri" w:hAnsi="Calibri" w:cs="Times New Roman"/>
      <w:sz w:val="24"/>
      <w:szCs w:val="24"/>
    </w:rPr>
  </w:style>
  <w:style w:type="paragraph" w:customStyle="1" w:styleId="Standard">
    <w:name w:val="Standard"/>
    <w:rsid w:val="00166E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odenotaderodap">
    <w:name w:val="footnote text"/>
    <w:basedOn w:val="Normal"/>
    <w:link w:val="TextodenotaderodapChar"/>
    <w:uiPriority w:val="99"/>
    <w:semiHidden/>
    <w:unhideWhenUsed/>
    <w:rsid w:val="002F628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628A"/>
    <w:rPr>
      <w:rFonts w:ascii="Calibri" w:eastAsia="Calibri" w:hAnsi="Calibri" w:cs="Times New Roman"/>
      <w:sz w:val="20"/>
      <w:szCs w:val="20"/>
    </w:rPr>
  </w:style>
  <w:style w:type="character" w:styleId="Refdenotaderodap">
    <w:name w:val="footnote reference"/>
    <w:basedOn w:val="Fontepargpadro"/>
    <w:uiPriority w:val="99"/>
    <w:semiHidden/>
    <w:unhideWhenUsed/>
    <w:rsid w:val="002F628A"/>
    <w:rPr>
      <w:vertAlign w:val="superscript"/>
    </w:rPr>
  </w:style>
  <w:style w:type="paragraph" w:styleId="NormalWeb">
    <w:name w:val="Normal (Web)"/>
    <w:basedOn w:val="Normal"/>
    <w:uiPriority w:val="99"/>
    <w:unhideWhenUsed/>
    <w:rsid w:val="00CB01FC"/>
    <w:pPr>
      <w:spacing w:before="100" w:beforeAutospacing="1" w:after="100" w:afterAutospacing="1" w:line="240" w:lineRule="auto"/>
      <w:ind w:left="0" w:right="0" w:firstLine="0"/>
      <w:jc w:val="left"/>
    </w:pPr>
    <w:rPr>
      <w:rFonts w:ascii="Times New Roman" w:eastAsia="Times New Roman" w:hAnsi="Times New Roman"/>
      <w:lang w:eastAsia="pt-BR"/>
    </w:rPr>
  </w:style>
  <w:style w:type="character" w:styleId="Hyperlink">
    <w:name w:val="Hyperlink"/>
    <w:basedOn w:val="Fontepargpadro"/>
    <w:uiPriority w:val="99"/>
    <w:semiHidden/>
    <w:unhideWhenUsed/>
    <w:rsid w:val="004D10EA"/>
    <w:rPr>
      <w:color w:val="0000FF"/>
      <w:u w:val="single"/>
    </w:rPr>
  </w:style>
</w:styles>
</file>

<file path=word/webSettings.xml><?xml version="1.0" encoding="utf-8"?>
<w:webSettings xmlns:r="http://schemas.openxmlformats.org/officeDocument/2006/relationships" xmlns:w="http://schemas.openxmlformats.org/wordprocessingml/2006/main">
  <w:divs>
    <w:div w:id="467280278">
      <w:bodyDiv w:val="1"/>
      <w:marLeft w:val="0"/>
      <w:marRight w:val="0"/>
      <w:marTop w:val="0"/>
      <w:marBottom w:val="0"/>
      <w:divBdr>
        <w:top w:val="none" w:sz="0" w:space="0" w:color="auto"/>
        <w:left w:val="none" w:sz="0" w:space="0" w:color="auto"/>
        <w:bottom w:val="none" w:sz="0" w:space="0" w:color="auto"/>
        <w:right w:val="none" w:sz="0" w:space="0" w:color="auto"/>
      </w:divBdr>
    </w:div>
    <w:div w:id="1964727499">
      <w:bodyDiv w:val="1"/>
      <w:marLeft w:val="0"/>
      <w:marRight w:val="0"/>
      <w:marTop w:val="0"/>
      <w:marBottom w:val="0"/>
      <w:divBdr>
        <w:top w:val="none" w:sz="0" w:space="0" w:color="auto"/>
        <w:left w:val="none" w:sz="0" w:space="0" w:color="auto"/>
        <w:bottom w:val="none" w:sz="0" w:space="0" w:color="auto"/>
        <w:right w:val="none" w:sz="0" w:space="0" w:color="auto"/>
      </w:divBdr>
    </w:div>
    <w:div w:id="2085102433">
      <w:bodyDiv w:val="1"/>
      <w:marLeft w:val="0"/>
      <w:marRight w:val="0"/>
      <w:marTop w:val="0"/>
      <w:marBottom w:val="0"/>
      <w:divBdr>
        <w:top w:val="none" w:sz="0" w:space="0" w:color="auto"/>
        <w:left w:val="none" w:sz="0" w:space="0" w:color="auto"/>
        <w:bottom w:val="none" w:sz="0" w:space="0" w:color="auto"/>
        <w:right w:val="none" w:sz="0" w:space="0" w:color="auto"/>
      </w:divBdr>
    </w:div>
    <w:div w:id="21459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6124</Words>
  <Characters>33075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Janovik</dc:creator>
  <cp:lastModifiedBy>Vaneila</cp:lastModifiedBy>
  <cp:revision>2</cp:revision>
  <cp:lastPrinted>2019-01-28T12:33:00Z</cp:lastPrinted>
  <dcterms:created xsi:type="dcterms:W3CDTF">2020-02-07T18:24:00Z</dcterms:created>
  <dcterms:modified xsi:type="dcterms:W3CDTF">2020-02-07T18:24:00Z</dcterms:modified>
</cp:coreProperties>
</file>