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DED30" w14:textId="77777777" w:rsidR="00041A3A" w:rsidRPr="00041A3A" w:rsidRDefault="00041A3A" w:rsidP="003E1A36">
      <w:pPr>
        <w:pStyle w:val="Recuodecorpodetexto"/>
        <w:spacing w:line="276" w:lineRule="auto"/>
        <w:ind w:left="0"/>
        <w:jc w:val="center"/>
        <w:rPr>
          <w:bCs/>
          <w:i w:val="0"/>
          <w:sz w:val="24"/>
          <w:szCs w:val="24"/>
        </w:rPr>
      </w:pPr>
    </w:p>
    <w:p w14:paraId="64DC9B54" w14:textId="7B5B29A3" w:rsidR="001A1845" w:rsidRPr="00041A3A" w:rsidRDefault="009274C6" w:rsidP="003E1A36">
      <w:pPr>
        <w:pStyle w:val="Recuodecorpodetexto"/>
        <w:spacing w:line="276" w:lineRule="auto"/>
        <w:ind w:left="0"/>
        <w:jc w:val="center"/>
        <w:rPr>
          <w:sz w:val="24"/>
          <w:szCs w:val="24"/>
        </w:rPr>
      </w:pPr>
      <w:r w:rsidRPr="00041A3A">
        <w:rPr>
          <w:bCs/>
          <w:i w:val="0"/>
          <w:sz w:val="24"/>
          <w:szCs w:val="24"/>
        </w:rPr>
        <w:t xml:space="preserve">DECRETO </w:t>
      </w:r>
      <w:r w:rsidRPr="001B071C">
        <w:rPr>
          <w:bCs/>
          <w:i w:val="0"/>
          <w:sz w:val="24"/>
          <w:szCs w:val="24"/>
        </w:rPr>
        <w:t xml:space="preserve">Nº </w:t>
      </w:r>
      <w:r w:rsidR="00ED15D4" w:rsidRPr="001B071C">
        <w:rPr>
          <w:bCs/>
          <w:i w:val="0"/>
          <w:sz w:val="24"/>
          <w:szCs w:val="24"/>
        </w:rPr>
        <w:t>3.</w:t>
      </w:r>
      <w:r w:rsidR="003D74C4">
        <w:rPr>
          <w:bCs/>
          <w:i w:val="0"/>
          <w:sz w:val="24"/>
          <w:szCs w:val="24"/>
        </w:rPr>
        <w:t>1</w:t>
      </w:r>
      <w:r w:rsidR="001E0EEA">
        <w:rPr>
          <w:bCs/>
          <w:i w:val="0"/>
          <w:sz w:val="24"/>
          <w:szCs w:val="24"/>
        </w:rPr>
        <w:t>1</w:t>
      </w:r>
      <w:r w:rsidR="00121FF0">
        <w:rPr>
          <w:bCs/>
          <w:i w:val="0"/>
          <w:sz w:val="24"/>
          <w:szCs w:val="24"/>
        </w:rPr>
        <w:t>9</w:t>
      </w:r>
      <w:r w:rsidRPr="001B071C">
        <w:rPr>
          <w:bCs/>
          <w:i w:val="0"/>
          <w:sz w:val="24"/>
          <w:szCs w:val="24"/>
        </w:rPr>
        <w:t xml:space="preserve">, DE </w:t>
      </w:r>
      <w:r w:rsidR="00121FF0">
        <w:rPr>
          <w:bCs/>
          <w:i w:val="0"/>
          <w:sz w:val="24"/>
          <w:szCs w:val="24"/>
        </w:rPr>
        <w:t>24</w:t>
      </w:r>
      <w:r w:rsidR="00354AB0">
        <w:rPr>
          <w:bCs/>
          <w:i w:val="0"/>
          <w:sz w:val="24"/>
          <w:szCs w:val="24"/>
        </w:rPr>
        <w:t xml:space="preserve"> DE NOVEMBRO</w:t>
      </w:r>
      <w:r w:rsidR="00ED15D4" w:rsidRPr="001B071C">
        <w:rPr>
          <w:bCs/>
          <w:i w:val="0"/>
          <w:sz w:val="24"/>
          <w:szCs w:val="24"/>
        </w:rPr>
        <w:t xml:space="preserve"> DE 2021</w:t>
      </w:r>
      <w:r w:rsidRPr="001B071C">
        <w:rPr>
          <w:bCs/>
          <w:i w:val="0"/>
          <w:sz w:val="24"/>
          <w:szCs w:val="24"/>
        </w:rPr>
        <w:t>.</w:t>
      </w:r>
    </w:p>
    <w:p w14:paraId="6EB3D6B1" w14:textId="77777777" w:rsidR="001A1845" w:rsidRPr="00041A3A" w:rsidRDefault="001A1845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42FFE" w14:textId="77777777" w:rsidR="0051530D" w:rsidRPr="00041A3A" w:rsidRDefault="0051530D" w:rsidP="003E1A36">
      <w:pPr>
        <w:ind w:left="36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Determina a aplicação de medidas sanitárias segmentadas relativas ao avanço do Coronavírus, reitera o estado de calamidade pública no Município de Guarani das Missões e dá outras providências.</w:t>
      </w:r>
    </w:p>
    <w:p w14:paraId="0971EE94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A6C4B" w14:textId="77777777" w:rsidR="0051530D" w:rsidRPr="00041A3A" w:rsidRDefault="0051530D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sz w:val="24"/>
          <w:szCs w:val="24"/>
        </w:rPr>
        <w:t>JERÔNIMO JASKULSKI</w:t>
      </w:r>
      <w:r w:rsidRPr="00041A3A">
        <w:rPr>
          <w:rFonts w:ascii="Times New Roman" w:hAnsi="Times New Roman" w:cs="Times New Roman"/>
          <w:sz w:val="24"/>
          <w:szCs w:val="24"/>
        </w:rPr>
        <w:t>, Prefeito de Guarani das Missões, Estado do Rio Grande do Sul, no uso das atribuições legais conferidas pelos dispositivos da Constituição Federal e do artigo 62, da Lei Orgânica do Município, e</w:t>
      </w:r>
    </w:p>
    <w:p w14:paraId="4E6014D0" w14:textId="3C2DD062" w:rsidR="00547B04" w:rsidRPr="00041A3A" w:rsidRDefault="00547B04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9AC319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041A3A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223B83DB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3E2001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44A0243B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7B6A3D" w14:textId="6F79C626" w:rsidR="00547B04" w:rsidRPr="00041A3A" w:rsidRDefault="00547B04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Decreto Municipal nº 2.930, de 23 de março de 2020, que declarou a calamidade pública </w:t>
      </w:r>
      <w:r w:rsidRPr="00041A3A">
        <w:rPr>
          <w:rFonts w:ascii="Times New Roman" w:hAnsi="Times New Roman" w:cs="Times New Roman"/>
          <w:iCs/>
          <w:sz w:val="24"/>
          <w:szCs w:val="24"/>
        </w:rPr>
        <w:t>no âmbito do Município de Guarani das Missões/RS e dispôs sobre medidas para o enfrentamento da emergência de saúde pública de importância internacional decorrente do surto epidêmico de Coronavírus (COVID–19).</w:t>
      </w:r>
    </w:p>
    <w:p w14:paraId="0D1D47A5" w14:textId="737094FE" w:rsidR="001A1845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041A3A">
        <w:rPr>
          <w:rFonts w:ascii="Times New Roman" w:hAnsi="Times New Roman" w:cs="Times New Roman"/>
          <w:sz w:val="24"/>
          <w:szCs w:val="24"/>
        </w:rPr>
        <w:t>o Decreto Estadual nº 55.713, de 11 de janeiro de 2021, que Determina a aplicação das medidas sanitárias segmentadas de que trata o art. 19 do Decreto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47BCFF77" w14:textId="77777777" w:rsidR="004E6EA3" w:rsidRPr="00041A3A" w:rsidRDefault="004E6EA3" w:rsidP="003E1A36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BC5F60" w14:textId="7F4D16B2" w:rsidR="001C12E2" w:rsidRPr="00041A3A" w:rsidRDefault="004E6EA3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</w:rPr>
        <w:t xml:space="preserve"> a meta principal de reduzir o número de casos positivados de coronavírus em toda Região COVID-19 - R11 e a diminuição de ocupação de leitos de UTI, bem como de ampliar e intensificar as campanhas de conscientização e a fiscalização local para que a população compreenda a real e atual situação em que esta Região se encontra,</w:t>
      </w:r>
    </w:p>
    <w:p w14:paraId="5CE0D616" w14:textId="29692E41" w:rsidR="00C23BEB" w:rsidRDefault="00C23BE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B0D9B" w14:textId="4EEF6D88" w:rsidR="00D90565" w:rsidRPr="00D90565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565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D90565">
        <w:rPr>
          <w:rFonts w:ascii="Times New Roman" w:hAnsi="Times New Roman" w:cs="Times New Roman"/>
          <w:sz w:val="24"/>
          <w:szCs w:val="24"/>
        </w:rPr>
        <w:t>o Decreto Nº 56.171, de 29 de outubro de 2021, que estabelece as normas aplicáveis às instituições e aos estabelecimentos de ensino o retorno do ensino presencial obrigatório na Educação Básica da rede pública e privada, inclusive para realização de avaliações a serem aplicadas no horário normal definido para as aulas, assegurada, contudo,  para todos os efeitos, a permanência no regime híbrido ou virtual aos alunos que, por razões médicas comprovadas mediante a apresentação de atestado, não possam retornar integral ou parcialmente ao regime presencial situados no território do Estado do Rio Grande do Sul.</w:t>
      </w:r>
    </w:p>
    <w:p w14:paraId="43204D31" w14:textId="0245E85A" w:rsidR="00D90565" w:rsidRPr="00041A3A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56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D90565">
        <w:rPr>
          <w:rFonts w:ascii="Times New Roman" w:hAnsi="Times New Roman" w:cs="Times New Roman"/>
          <w:sz w:val="24"/>
          <w:szCs w:val="24"/>
        </w:rPr>
        <w:t>o Decreto Nº 55.882, de 15 de maio de 2021, Institui o Sistema de Avisos, Alertas e Ações para fins de monitoramento, são definidas neste Decreto, diante das evidências cientificas e das análises das informações estratégicas em saúde, observando-se a preservação e a promoção da saúde pública, assegurando-se absoluta prioridade às atividades presenciais de ensino, de cuidados ou apoio pedagógico.</w:t>
      </w:r>
    </w:p>
    <w:p w14:paraId="3AECC22A" w14:textId="77777777" w:rsidR="00041A3A" w:rsidRDefault="00041A3A" w:rsidP="0032057D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22F94" w14:textId="27E19642" w:rsidR="001A1845" w:rsidRPr="00041A3A" w:rsidRDefault="001A1845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0FA7837F" w14:textId="77777777" w:rsidR="00E14AAD" w:rsidRPr="00041A3A" w:rsidRDefault="00E14AAD" w:rsidP="0032057D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Times New Roman" w:cs="Times New Roman"/>
          <w:b/>
          <w:sz w:val="24"/>
          <w:szCs w:val="24"/>
          <w:lang w:val="pt-PT"/>
        </w:rPr>
      </w:pPr>
    </w:p>
    <w:p w14:paraId="61D4BE3C" w14:textId="57A6C78E" w:rsidR="00E14AAD" w:rsidRPr="00041A3A" w:rsidRDefault="00283690" w:rsidP="0032057D">
      <w:pPr>
        <w:widowControl w:val="0"/>
        <w:autoSpaceDE w:val="0"/>
        <w:autoSpaceDN w:val="0"/>
        <w:spacing w:before="92" w:after="0"/>
        <w:ind w:left="117" w:right="100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Art. 1º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. 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Mant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ém-se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as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campanhas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conscientização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, que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serão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ampliadas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intensificadas por toda a Região (inclusive com a nova campanha sob o </w:t>
      </w:r>
      <w:r w:rsidR="00E14AAD" w:rsidRPr="00041A3A">
        <w:rPr>
          <w:rFonts w:ascii="Times New Roman" w:eastAsia="Arial MT" w:hAnsi="Times New Roman" w:cs="Times New Roman"/>
          <w:i/>
          <w:sz w:val="24"/>
          <w:szCs w:val="24"/>
          <w:lang w:val="pt-PT"/>
        </w:rPr>
        <w:t xml:space="preserve">slogan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“Quem é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cúmplice?” e novos materiais) mediante utilização de propaganda em rede social, avisos 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carros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som,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propagandas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rádios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jornais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locais,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cartazes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praças,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estabelecimentos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comerciais e órgãos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públicos.</w:t>
      </w:r>
    </w:p>
    <w:p w14:paraId="0E1C85ED" w14:textId="664B3FB7" w:rsidR="0017539F" w:rsidRPr="00041A3A" w:rsidRDefault="0028369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Art. 2º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. 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Mant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ém-se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rigorosa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fiscalização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toda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região,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formação</w:t>
      </w:r>
      <w:r w:rsidR="00E14AAD" w:rsidRPr="00041A3A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8E395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pacing w:val="-64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equipe multidisciplinar, prezando-se pelo cumprimento das normas estaduais e municipais,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buscando junto ao comando da Brigada Militar, 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da Polícia Civil,</w:t>
      </w:r>
      <w:r w:rsidR="00E14AAD" w:rsidRPr="00041A3A">
        <w:rPr>
          <w:rFonts w:ascii="Times New Roman" w:eastAsia="Arial MT" w:hAnsi="Times New Roman" w:cs="Times New Roman"/>
          <w:spacing w:val="-3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auxílio efetivo para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fiscalização</w:t>
      </w:r>
      <w:r w:rsidR="00E14AAD" w:rsidRPr="00041A3A">
        <w:rPr>
          <w:rFonts w:ascii="Times New Roman" w:eastAsia="Arial MT" w:hAnsi="Times New Roman" w:cs="Times New Roman"/>
          <w:spacing w:val="-3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locais específicos</w:t>
      </w:r>
      <w:r w:rsidR="0017539F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</w:p>
    <w:p w14:paraId="7F9A55C3" w14:textId="77777777" w:rsidR="0017539F" w:rsidRPr="00041A3A" w:rsidRDefault="0017539F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1738E402" w14:textId="2F30856E" w:rsidR="00E14AAD" w:rsidRDefault="0028369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Art. 3º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41A3A">
        <w:rPr>
          <w:rFonts w:ascii="Times New Roman" w:eastAsia="Arial MT" w:hAnsi="Times New Roman" w:cs="Times New Roman"/>
          <w:sz w:val="24"/>
          <w:szCs w:val="24"/>
        </w:rPr>
        <w:t>Os estabelecimentos públicos e privados deverão intensificar a higienização, através de equipes de trabalho espec</w:t>
      </w:r>
      <w:r w:rsidR="003875F1">
        <w:rPr>
          <w:rFonts w:ascii="Times New Roman" w:eastAsia="Arial MT" w:hAnsi="Times New Roman" w:cs="Times New Roman"/>
          <w:sz w:val="24"/>
          <w:szCs w:val="24"/>
        </w:rPr>
        <w:t>í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ficas, promovendo a limpeza diária, bem como </w:t>
      </w:r>
      <w:r w:rsidR="00A061C2" w:rsidRPr="00041A3A">
        <w:rPr>
          <w:rFonts w:ascii="Times New Roman" w:eastAsia="Arial MT" w:hAnsi="Times New Roman" w:cs="Times New Roman"/>
          <w:sz w:val="24"/>
          <w:szCs w:val="24"/>
        </w:rPr>
        <w:t>a desinfecção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 dos ambientes, pelo menos uma vez por semana.</w:t>
      </w:r>
    </w:p>
    <w:p w14:paraId="3DFE2C85" w14:textId="77777777" w:rsidR="00662936" w:rsidRDefault="00662936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68943D8E" w14:textId="4D32376E" w:rsidR="00041A3A" w:rsidRDefault="00041A3A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Parágrafo único. </w:t>
      </w:r>
      <w:r w:rsidRPr="00041A3A">
        <w:rPr>
          <w:rFonts w:ascii="Times New Roman" w:eastAsia="Arial MT" w:hAnsi="Times New Roman" w:cs="Times New Roman"/>
          <w:b/>
          <w:bCs/>
          <w:sz w:val="24"/>
          <w:szCs w:val="24"/>
        </w:rPr>
        <w:t>P</w:t>
      </w:r>
      <w:r w:rsidRPr="00041A3A">
        <w:rPr>
          <w:rFonts w:ascii="Times New Roman" w:hAnsi="Times New Roman" w:cs="Times New Roman"/>
          <w:b/>
          <w:bCs/>
          <w:sz w:val="24"/>
          <w:szCs w:val="24"/>
        </w:rPr>
        <w:t>raças e parques</w:t>
      </w:r>
      <w:r w:rsidRPr="00041A3A">
        <w:rPr>
          <w:rFonts w:ascii="Times New Roman" w:hAnsi="Times New Roman" w:cs="Times New Roman"/>
          <w:sz w:val="24"/>
          <w:szCs w:val="24"/>
        </w:rPr>
        <w:t xml:space="preserve"> poderão ser frequentados</w:t>
      </w:r>
      <w:r>
        <w:rPr>
          <w:rFonts w:ascii="Times New Roman" w:hAnsi="Times New Roman" w:cs="Times New Roman"/>
          <w:sz w:val="24"/>
          <w:szCs w:val="24"/>
        </w:rPr>
        <w:t xml:space="preserve"> para circulação, permanência e prática de atividades físicas, sendo vedada a aglomeração de pessoas</w:t>
      </w:r>
      <w:r w:rsidR="00F41BB9">
        <w:rPr>
          <w:rFonts w:ascii="Times New Roman" w:hAnsi="Times New Roman" w:cs="Times New Roman"/>
          <w:sz w:val="24"/>
          <w:szCs w:val="24"/>
        </w:rPr>
        <w:t>.</w:t>
      </w:r>
    </w:p>
    <w:p w14:paraId="1A8565A2" w14:textId="77777777" w:rsidR="000C4300" w:rsidRDefault="000C4300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8234D8" w14:textId="46B52A9C" w:rsidR="000C4300" w:rsidRDefault="000C430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BA4B66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C4300">
        <w:rPr>
          <w:rFonts w:ascii="Times New Roman" w:eastAsia="Arial MT" w:hAnsi="Times New Roman" w:cs="Times New Roman"/>
          <w:sz w:val="24"/>
          <w:szCs w:val="24"/>
        </w:rPr>
        <w:t>4º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 </w:t>
      </w:r>
      <w:r w:rsidRPr="000C4300">
        <w:rPr>
          <w:rFonts w:ascii="Times New Roman" w:eastAsia="Arial MT" w:hAnsi="Times New Roman" w:cs="Times New Roman"/>
          <w:sz w:val="24"/>
          <w:szCs w:val="24"/>
        </w:rPr>
        <w:t>Fica permitida a abertura de bibliotecas públicas, museus e teatros.</w:t>
      </w:r>
    </w:p>
    <w:p w14:paraId="0C069EC9" w14:textId="75064CDF" w:rsidR="0017539F" w:rsidRPr="00041A3A" w:rsidRDefault="0017539F" w:rsidP="0032057D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3EA2FB62" w14:textId="2DE0E6E7" w:rsidR="007F1A4C" w:rsidRDefault="00283690" w:rsidP="00126A0C">
      <w:pPr>
        <w:widowControl w:val="0"/>
        <w:autoSpaceDE w:val="0"/>
        <w:autoSpaceDN w:val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. </w:t>
      </w:r>
      <w:r w:rsidR="000C4300">
        <w:rPr>
          <w:rFonts w:ascii="Times New Roman" w:eastAsia="Arial MT" w:hAnsi="Times New Roman" w:cs="Times New Roman"/>
          <w:sz w:val="24"/>
          <w:szCs w:val="24"/>
        </w:rPr>
        <w:t>5</w:t>
      </w:r>
      <w:r w:rsidRPr="00041A3A">
        <w:rPr>
          <w:rFonts w:ascii="Times New Roman" w:eastAsia="Arial MT" w:hAnsi="Times New Roman" w:cs="Times New Roman"/>
          <w:sz w:val="24"/>
          <w:szCs w:val="24"/>
        </w:rPr>
        <w:t>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 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De segunda-feira a </w:t>
      </w:r>
      <w:r w:rsidRPr="00041A3A">
        <w:rPr>
          <w:rFonts w:ascii="Times New Roman" w:eastAsia="Arial MT" w:hAnsi="Times New Roman" w:cs="Times New Roman"/>
          <w:sz w:val="24"/>
          <w:szCs w:val="24"/>
        </w:rPr>
        <w:t>domingo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, </w:t>
      </w:r>
      <w:r w:rsidRPr="001B2F39">
        <w:rPr>
          <w:rFonts w:ascii="Times New Roman" w:eastAsia="Arial MT" w:hAnsi="Times New Roman" w:cs="Times New Roman"/>
          <w:b/>
          <w:bCs/>
          <w:sz w:val="24"/>
          <w:szCs w:val="24"/>
        </w:rPr>
        <w:t>os restaurantes, lanchonetes, bares</w:t>
      </w:r>
      <w:r w:rsidR="00126A0C">
        <w:rPr>
          <w:rFonts w:ascii="Times New Roman" w:eastAsia="Arial MT" w:hAnsi="Times New Roman" w:cs="Times New Roman"/>
          <w:b/>
          <w:bCs/>
          <w:sz w:val="24"/>
          <w:szCs w:val="24"/>
        </w:rPr>
        <w:t xml:space="preserve"> e similares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deverão manter o distanciamento mínimo de </w:t>
      </w:r>
      <w:r w:rsidR="00AC56B2">
        <w:rPr>
          <w:rFonts w:ascii="Times New Roman" w:eastAsia="Arial MT" w:hAnsi="Times New Roman" w:cs="Times New Roman"/>
          <w:sz w:val="24"/>
          <w:szCs w:val="24"/>
        </w:rPr>
        <w:t>1,5 metros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 entre as mesas, </w:t>
      </w:r>
      <w:bookmarkStart w:id="0" w:name="_Hlk85180628"/>
      <w:r w:rsidR="007F1A4C">
        <w:rPr>
          <w:rFonts w:ascii="Times New Roman" w:eastAsia="Arial MT" w:hAnsi="Times New Roman" w:cs="Times New Roman"/>
          <w:sz w:val="24"/>
          <w:szCs w:val="24"/>
        </w:rPr>
        <w:t>ficando permitido apenas clientes em grupos de até 06 (seis) pessoas</w:t>
      </w:r>
      <w:bookmarkEnd w:id="0"/>
      <w:r w:rsidR="007F1A4C">
        <w:rPr>
          <w:rFonts w:ascii="Times New Roman" w:eastAsia="Arial MT" w:hAnsi="Times New Roman" w:cs="Times New Roman"/>
          <w:sz w:val="24"/>
          <w:szCs w:val="24"/>
        </w:rPr>
        <w:t xml:space="preserve">, sendo vedada a permanência de clientes em pé durante o consumo de alimentos ou bebidas. </w:t>
      </w:r>
    </w:p>
    <w:p w14:paraId="18FF00B7" w14:textId="19778C32" w:rsidR="00E61A76" w:rsidRDefault="00E61A76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§1</w:t>
      </w:r>
      <w:proofErr w:type="gramStart"/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º </w:t>
      </w:r>
      <w:r>
        <w:rPr>
          <w:rFonts w:ascii="Times New Roman" w:eastAsia="Arial MT" w:hAnsi="Times New Roman" w:cs="Times New Roman"/>
          <w:sz w:val="24"/>
          <w:szCs w:val="24"/>
        </w:rPr>
        <w:t xml:space="preserve"> Quando</w:t>
      </w:r>
      <w:proofErr w:type="gramEnd"/>
      <w:r>
        <w:rPr>
          <w:rFonts w:ascii="Times New Roman" w:eastAsia="Arial MT" w:hAnsi="Times New Roman" w:cs="Times New Roman"/>
          <w:sz w:val="24"/>
          <w:szCs w:val="24"/>
        </w:rPr>
        <w:t xml:space="preserve"> houver pista de dança, obedecer os protocolos 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e regras constantes no </w:t>
      </w:r>
      <w:proofErr w:type="spellStart"/>
      <w:r>
        <w:rPr>
          <w:rFonts w:ascii="Times New Roman" w:eastAsia="Arial MT" w:hAnsi="Times New Roman" w:cs="Times New Roman"/>
          <w:sz w:val="24"/>
          <w:szCs w:val="24"/>
        </w:rPr>
        <w:t>art</w:t>
      </w:r>
      <w:proofErr w:type="spellEnd"/>
      <w:r w:rsidR="007F1A4C">
        <w:rPr>
          <w:rFonts w:ascii="Times New Roman" w:eastAsia="Arial MT" w:hAnsi="Times New Roman" w:cs="Times New Roman"/>
          <w:sz w:val="24"/>
          <w:szCs w:val="24"/>
        </w:rPr>
        <w:t xml:space="preserve"> 9°</w:t>
      </w:r>
      <w:r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560E8A6F" w14:textId="77777777" w:rsidR="00094C29" w:rsidRPr="00041A3A" w:rsidRDefault="00094C29" w:rsidP="0032057D">
      <w:pPr>
        <w:widowControl w:val="0"/>
        <w:autoSpaceDE w:val="0"/>
        <w:autoSpaceDN w:val="0"/>
        <w:spacing w:after="0"/>
        <w:ind w:right="106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5115253"/>
    </w:p>
    <w:bookmarkEnd w:id="1"/>
    <w:p w14:paraId="5DA7EB78" w14:textId="0F4FC104" w:rsidR="007F1A4C" w:rsidRDefault="0017539F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 xml:space="preserve"> </w:t>
      </w:r>
      <w:r w:rsidR="00094C29">
        <w:rPr>
          <w:rFonts w:ascii="Times New Roman" w:hAnsi="Times New Roman" w:cs="Times New Roman"/>
          <w:sz w:val="24"/>
          <w:szCs w:val="24"/>
        </w:rPr>
        <w:t>Art</w:t>
      </w:r>
      <w:r w:rsidR="00D93824">
        <w:rPr>
          <w:rFonts w:ascii="Times New Roman" w:hAnsi="Times New Roman" w:cs="Times New Roman"/>
          <w:sz w:val="24"/>
          <w:szCs w:val="24"/>
        </w:rPr>
        <w:t>.</w:t>
      </w:r>
      <w:r w:rsidR="00094C29">
        <w:rPr>
          <w:rFonts w:ascii="Times New Roman" w:hAnsi="Times New Roman" w:cs="Times New Roman"/>
          <w:sz w:val="24"/>
          <w:szCs w:val="24"/>
        </w:rPr>
        <w:t xml:space="preserve"> </w:t>
      </w:r>
      <w:r w:rsidR="000C4300">
        <w:rPr>
          <w:rFonts w:ascii="Times New Roman" w:hAnsi="Times New Roman" w:cs="Times New Roman"/>
          <w:sz w:val="24"/>
          <w:szCs w:val="24"/>
        </w:rPr>
        <w:t>6</w:t>
      </w:r>
      <w:r w:rsidRPr="001B071C">
        <w:rPr>
          <w:rFonts w:ascii="Times New Roman" w:hAnsi="Times New Roman" w:cs="Times New Roman"/>
          <w:sz w:val="24"/>
          <w:szCs w:val="24"/>
        </w:rPr>
        <w:t>º</w:t>
      </w:r>
      <w:r w:rsidR="00BA4B66">
        <w:rPr>
          <w:rFonts w:ascii="Times New Roman" w:hAnsi="Times New Roman" w:cs="Times New Roman"/>
          <w:sz w:val="24"/>
          <w:szCs w:val="24"/>
        </w:rPr>
        <w:t>.</w:t>
      </w:r>
      <w:r w:rsidRPr="001B071C">
        <w:rPr>
          <w:rFonts w:ascii="Times New Roman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hAnsi="Times New Roman" w:cs="Times New Roman"/>
          <w:sz w:val="24"/>
          <w:szCs w:val="24"/>
        </w:rPr>
        <w:t xml:space="preserve">  </w:t>
      </w:r>
      <w:r w:rsidRPr="001B071C">
        <w:rPr>
          <w:rFonts w:ascii="Times New Roman" w:hAnsi="Times New Roman" w:cs="Times New Roman"/>
          <w:sz w:val="24"/>
          <w:szCs w:val="24"/>
        </w:rPr>
        <w:t xml:space="preserve">Fica permitida a </w:t>
      </w:r>
      <w:r w:rsidRPr="00141F46">
        <w:rPr>
          <w:rFonts w:ascii="Times New Roman" w:hAnsi="Times New Roman" w:cs="Times New Roman"/>
          <w:sz w:val="24"/>
          <w:szCs w:val="24"/>
        </w:rPr>
        <w:t>realização de</w:t>
      </w:r>
      <w:r w:rsidR="00094C29" w:rsidRPr="00141F46">
        <w:rPr>
          <w:rFonts w:ascii="Times New Roman" w:hAnsi="Times New Roman" w:cs="Times New Roman"/>
          <w:sz w:val="24"/>
          <w:szCs w:val="24"/>
        </w:rPr>
        <w:t xml:space="preserve"> </w:t>
      </w:r>
      <w:r w:rsidR="00094C29" w:rsidRPr="00141F46">
        <w:rPr>
          <w:rFonts w:ascii="Times New Roman" w:hAnsi="Times New Roman" w:cs="Times New Roman"/>
          <w:b/>
          <w:bCs/>
          <w:sz w:val="24"/>
          <w:szCs w:val="24"/>
        </w:rPr>
        <w:t>competições esportivas</w:t>
      </w:r>
      <w:r w:rsidRPr="00141F46">
        <w:rPr>
          <w:rFonts w:ascii="Times New Roman" w:hAnsi="Times New Roman" w:cs="Times New Roman"/>
          <w:sz w:val="24"/>
          <w:szCs w:val="24"/>
        </w:rPr>
        <w:t xml:space="preserve">, </w:t>
      </w:r>
      <w:r w:rsidR="007F1A4C" w:rsidRPr="00141F46">
        <w:rPr>
          <w:rFonts w:ascii="Times New Roman" w:hAnsi="Times New Roman" w:cs="Times New Roman"/>
          <w:sz w:val="24"/>
          <w:szCs w:val="24"/>
        </w:rPr>
        <w:t>sendo</w:t>
      </w:r>
      <w:r w:rsidR="007F1A4C">
        <w:rPr>
          <w:rFonts w:ascii="Times New Roman" w:hAnsi="Times New Roman" w:cs="Times New Roman"/>
          <w:sz w:val="24"/>
          <w:szCs w:val="24"/>
        </w:rPr>
        <w:t xml:space="preserve"> </w:t>
      </w:r>
      <w:r w:rsidR="007F1A4C" w:rsidRPr="00126A0C">
        <w:rPr>
          <w:rFonts w:ascii="Times New Roman" w:hAnsi="Times New Roman" w:cs="Times New Roman"/>
          <w:b/>
          <w:bCs/>
          <w:sz w:val="24"/>
          <w:szCs w:val="24"/>
        </w:rPr>
        <w:t>obrigatória a apresentação</w:t>
      </w:r>
      <w:r w:rsidR="005916E1" w:rsidRPr="00126A0C">
        <w:rPr>
          <w:rFonts w:ascii="Times New Roman" w:hAnsi="Times New Roman" w:cs="Times New Roman"/>
          <w:b/>
          <w:bCs/>
          <w:sz w:val="24"/>
          <w:szCs w:val="24"/>
        </w:rPr>
        <w:t xml:space="preserve"> de Comprovante de Vacinação Oficial</w:t>
      </w:r>
      <w:r w:rsidR="007F1A4C">
        <w:rPr>
          <w:rFonts w:ascii="Times New Roman" w:hAnsi="Times New Roman" w:cs="Times New Roman"/>
          <w:sz w:val="24"/>
          <w:szCs w:val="24"/>
        </w:rPr>
        <w:t>, devendo manter o distanciamento de 1</w:t>
      </w:r>
      <w:r w:rsidR="00126A0C">
        <w:rPr>
          <w:rFonts w:ascii="Times New Roman" w:hAnsi="Times New Roman" w:cs="Times New Roman"/>
          <w:sz w:val="24"/>
          <w:szCs w:val="24"/>
        </w:rPr>
        <w:t>,5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hAnsi="Times New Roman" w:cs="Times New Roman"/>
          <w:sz w:val="24"/>
          <w:szCs w:val="24"/>
        </w:rPr>
        <w:t>m</w:t>
      </w:r>
      <w:r w:rsidR="00D93824">
        <w:rPr>
          <w:rFonts w:ascii="Times New Roman" w:hAnsi="Times New Roman" w:cs="Times New Roman"/>
          <w:sz w:val="24"/>
          <w:szCs w:val="24"/>
        </w:rPr>
        <w:t>etro</w:t>
      </w:r>
      <w:r w:rsidR="00126A0C">
        <w:rPr>
          <w:rFonts w:ascii="Times New Roman" w:hAnsi="Times New Roman" w:cs="Times New Roman"/>
          <w:sz w:val="24"/>
          <w:szCs w:val="24"/>
        </w:rPr>
        <w:t>s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hAnsi="Times New Roman" w:cs="Times New Roman"/>
          <w:sz w:val="24"/>
          <w:szCs w:val="24"/>
        </w:rPr>
        <w:t xml:space="preserve">entre grupos de até 03 (três) pessoas, </w:t>
      </w:r>
      <w:r w:rsidR="00E326EE">
        <w:rPr>
          <w:rFonts w:ascii="Times New Roman" w:hAnsi="Times New Roman" w:cs="Times New Roman"/>
          <w:sz w:val="24"/>
          <w:szCs w:val="24"/>
        </w:rPr>
        <w:t xml:space="preserve">bem como </w:t>
      </w:r>
      <w:r w:rsidR="007F1A4C">
        <w:rPr>
          <w:rFonts w:ascii="Times New Roman" w:hAnsi="Times New Roman" w:cs="Times New Roman"/>
          <w:sz w:val="24"/>
          <w:szCs w:val="24"/>
        </w:rPr>
        <w:t>r</w:t>
      </w:r>
      <w:r w:rsidR="007F1A4C" w:rsidRPr="000C4300">
        <w:rPr>
          <w:rFonts w:ascii="Times New Roman" w:hAnsi="Times New Roman" w:cs="Times New Roman"/>
          <w:sz w:val="24"/>
          <w:szCs w:val="24"/>
        </w:rPr>
        <w:t>eforço na comunicação sonora e visual dos protocolos para público e colaboradores</w:t>
      </w:r>
      <w:r w:rsidR="00E326EE">
        <w:rPr>
          <w:rFonts w:ascii="Times New Roman" w:hAnsi="Times New Roman" w:cs="Times New Roman"/>
          <w:sz w:val="24"/>
          <w:szCs w:val="24"/>
        </w:rPr>
        <w:t>.</w:t>
      </w:r>
    </w:p>
    <w:p w14:paraId="4E9AB321" w14:textId="77777777" w:rsidR="00141F46" w:rsidRPr="00E326EE" w:rsidRDefault="00141F46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9F9FBB" w14:textId="67411CC3" w:rsidR="005916E1" w:rsidRDefault="00094C29" w:rsidP="0032057D">
      <w:pPr>
        <w:widowControl w:val="0"/>
        <w:autoSpaceDE w:val="0"/>
        <w:autoSpaceDN w:val="0"/>
        <w:spacing w:before="6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§</w:t>
      </w:r>
      <w:r w:rsidR="007F1A4C">
        <w:rPr>
          <w:rFonts w:ascii="Times New Roman" w:eastAsia="Arial MT" w:hAnsi="Times New Roman" w:cs="Times New Roman"/>
          <w:sz w:val="24"/>
          <w:szCs w:val="24"/>
        </w:rPr>
        <w:t>1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º </w:t>
      </w:r>
      <w:bookmarkStart w:id="2" w:name="_Hlk85115156"/>
      <w:r w:rsidR="00D93824" w:rsidRPr="00D93824">
        <w:rPr>
          <w:rFonts w:ascii="Times New Roman" w:eastAsia="Arial MT" w:hAnsi="Times New Roman" w:cs="Times New Roman"/>
          <w:sz w:val="24"/>
          <w:szCs w:val="24"/>
        </w:rPr>
        <w:t xml:space="preserve">Até 400 pessoas: sem necessidade de autorização, devendo apenas </w:t>
      </w:r>
      <w:r w:rsidR="00D93824" w:rsidRPr="00D93824">
        <w:rPr>
          <w:rFonts w:ascii="Times New Roman" w:eastAsia="Arial MT" w:hAnsi="Times New Roman" w:cs="Times New Roman"/>
          <w:b/>
          <w:bCs/>
          <w:sz w:val="24"/>
          <w:szCs w:val="24"/>
        </w:rPr>
        <w:t>informar a realização</w:t>
      </w:r>
      <w:r w:rsidR="00D93824" w:rsidRPr="00D93824">
        <w:rPr>
          <w:rFonts w:ascii="Times New Roman" w:eastAsia="Arial MT" w:hAnsi="Times New Roman" w:cs="Times New Roman"/>
          <w:sz w:val="24"/>
          <w:szCs w:val="24"/>
        </w:rPr>
        <w:t xml:space="preserve"> do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 xml:space="preserve">evento 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>mediante protocolo junto à recepção da Prefeitura Municipal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 xml:space="preserve">; </w:t>
      </w:r>
      <w:r w:rsidR="005916E1" w:rsidRPr="00126A0C">
        <w:rPr>
          <w:rFonts w:ascii="Times New Roman" w:hAnsi="Times New Roman" w:cs="Times New Roman"/>
          <w:sz w:val="24"/>
          <w:szCs w:val="24"/>
        </w:rPr>
        <w:t>de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 401 a 1.200 pessoas </w:t>
      </w:r>
      <w:r w:rsidR="005916E1" w:rsidRPr="006500CD">
        <w:rPr>
          <w:rFonts w:ascii="Times New Roman" w:hAnsi="Times New Roman" w:cs="Times New Roman"/>
          <w:b/>
          <w:bCs/>
          <w:sz w:val="24"/>
          <w:szCs w:val="24"/>
        </w:rPr>
        <w:t>autorização do município</w:t>
      </w:r>
      <w:r w:rsidRPr="000C4300">
        <w:rPr>
          <w:rFonts w:ascii="Times New Roman" w:hAnsi="Times New Roman" w:cs="Times New Roman"/>
          <w:sz w:val="24"/>
          <w:szCs w:val="24"/>
        </w:rPr>
        <w:t xml:space="preserve">, 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de 1.201 a 2.500 pessoas: </w:t>
      </w:r>
      <w:r w:rsidR="005916E1" w:rsidRPr="00D93824">
        <w:rPr>
          <w:rFonts w:ascii="Times New Roman" w:hAnsi="Times New Roman" w:cs="Times New Roman"/>
          <w:b/>
          <w:bCs/>
          <w:sz w:val="24"/>
          <w:szCs w:val="24"/>
        </w:rPr>
        <w:t>autorização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 </w:t>
      </w:r>
      <w:r w:rsidR="005916E1" w:rsidRPr="006500CD">
        <w:rPr>
          <w:rFonts w:ascii="Times New Roman" w:hAnsi="Times New Roman" w:cs="Times New Roman"/>
          <w:b/>
          <w:bCs/>
          <w:sz w:val="24"/>
          <w:szCs w:val="24"/>
        </w:rPr>
        <w:t>do município sede e autorização regional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5916E1" w:rsidRPr="000C4300">
        <w:rPr>
          <w:rFonts w:ascii="Times New Roman" w:hAnsi="Times New Roman" w:cs="Times New Roman"/>
          <w:sz w:val="24"/>
          <w:szCs w:val="24"/>
        </w:rPr>
        <w:t>(aprovação de no mínimo de 2/3 dos municípios da Região Covid ou do Gabinete de Crise da Região Covid correspondente)</w:t>
      </w:r>
      <w:r w:rsidRPr="000C4300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65BF5AC6" w14:textId="77777777" w:rsidR="0032057D" w:rsidRPr="000C4300" w:rsidRDefault="0032057D" w:rsidP="0032057D">
      <w:pPr>
        <w:widowControl w:val="0"/>
        <w:autoSpaceDE w:val="0"/>
        <w:autoSpaceDN w:val="0"/>
        <w:spacing w:before="6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C3B715B" w14:textId="0B2A7D10" w:rsidR="00E3695B" w:rsidRDefault="003E1A36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85115055"/>
      <w:r w:rsidRPr="003E1A36">
        <w:rPr>
          <w:rFonts w:ascii="Times New Roman" w:hAnsi="Times New Roman" w:cs="Times New Roman"/>
          <w:sz w:val="24"/>
          <w:szCs w:val="24"/>
        </w:rPr>
        <w:t>§</w:t>
      </w:r>
      <w:r w:rsidR="007F1A4C">
        <w:rPr>
          <w:rFonts w:ascii="Times New Roman" w:hAnsi="Times New Roman" w:cs="Times New Roman"/>
          <w:sz w:val="24"/>
          <w:szCs w:val="24"/>
        </w:rPr>
        <w:t>2</w:t>
      </w:r>
      <w:r w:rsidR="002A5D6F" w:rsidRPr="003E1A36">
        <w:rPr>
          <w:rFonts w:ascii="Times New Roman" w:hAnsi="Times New Roman" w:cs="Times New Roman"/>
          <w:sz w:val="24"/>
          <w:szCs w:val="24"/>
        </w:rPr>
        <w:t xml:space="preserve">º </w:t>
      </w:r>
      <w:bookmarkEnd w:id="3"/>
      <w:r w:rsidR="00E3695B" w:rsidRPr="003E1A36">
        <w:rPr>
          <w:rFonts w:ascii="Times New Roman" w:hAnsi="Times New Roman" w:cs="Times New Roman"/>
          <w:sz w:val="24"/>
          <w:szCs w:val="24"/>
        </w:rPr>
        <w:t>A cada intervalo entre os jogos deverá ser feita a higienização quando se tratarem de locais fechados</w:t>
      </w:r>
      <w:r w:rsidR="003D74C4">
        <w:rPr>
          <w:rFonts w:ascii="Times New Roman" w:hAnsi="Times New Roman" w:cs="Times New Roman"/>
          <w:sz w:val="24"/>
          <w:szCs w:val="24"/>
        </w:rPr>
        <w:t>,</w:t>
      </w:r>
      <w:r w:rsidR="00E3695B" w:rsidRPr="003E1A36">
        <w:rPr>
          <w:rFonts w:ascii="Times New Roman" w:hAnsi="Times New Roman" w:cs="Times New Roman"/>
          <w:sz w:val="24"/>
          <w:szCs w:val="24"/>
        </w:rPr>
        <w:t xml:space="preserve"> devendo serem mantidas as janelas abertas, sempre que possível.</w:t>
      </w:r>
    </w:p>
    <w:p w14:paraId="1252EDD0" w14:textId="77777777" w:rsidR="008C6565" w:rsidRPr="00041A3A" w:rsidRDefault="008C6565" w:rsidP="0032057D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</w:p>
    <w:p w14:paraId="7296C6B3" w14:textId="4F497AE6" w:rsidR="00A00541" w:rsidRDefault="0032057D" w:rsidP="0032057D">
      <w:pPr>
        <w:widowControl w:val="0"/>
        <w:autoSpaceDE w:val="0"/>
        <w:autoSpaceDN w:val="0"/>
        <w:spacing w:before="6"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00541">
        <w:rPr>
          <w:rFonts w:ascii="Times New Roman" w:hAnsi="Times New Roman"/>
          <w:sz w:val="24"/>
          <w:szCs w:val="24"/>
        </w:rPr>
        <w:t>Art</w:t>
      </w:r>
      <w:r w:rsidR="00D93824">
        <w:rPr>
          <w:rFonts w:ascii="Times New Roman" w:hAnsi="Times New Roman"/>
          <w:sz w:val="24"/>
          <w:szCs w:val="24"/>
        </w:rPr>
        <w:t>.</w:t>
      </w:r>
      <w:r w:rsidR="00A00541">
        <w:rPr>
          <w:rFonts w:ascii="Times New Roman" w:hAnsi="Times New Roman"/>
          <w:sz w:val="24"/>
          <w:szCs w:val="24"/>
        </w:rPr>
        <w:t xml:space="preserve"> </w:t>
      </w:r>
      <w:r w:rsidR="000C4300">
        <w:rPr>
          <w:rFonts w:ascii="Times New Roman" w:hAnsi="Times New Roman"/>
          <w:sz w:val="24"/>
          <w:szCs w:val="24"/>
        </w:rPr>
        <w:t>7</w:t>
      </w:r>
      <w:r w:rsidR="00A00541">
        <w:rPr>
          <w:rFonts w:ascii="Times New Roman" w:hAnsi="Times New Roman"/>
          <w:sz w:val="24"/>
          <w:szCs w:val="24"/>
        </w:rPr>
        <w:t>°</w:t>
      </w:r>
      <w:r w:rsidR="00BA4B66">
        <w:rPr>
          <w:rFonts w:ascii="Times New Roman" w:hAnsi="Times New Roman"/>
          <w:sz w:val="24"/>
          <w:szCs w:val="24"/>
        </w:rPr>
        <w:t>.</w:t>
      </w:r>
      <w:r w:rsidR="00A00541">
        <w:rPr>
          <w:rFonts w:ascii="Times New Roman" w:hAnsi="Times New Roman"/>
          <w:sz w:val="24"/>
          <w:szCs w:val="24"/>
        </w:rPr>
        <w:t xml:space="preserve"> </w:t>
      </w:r>
      <w:r w:rsidR="00D93824">
        <w:rPr>
          <w:rFonts w:ascii="Times New Roman" w:hAnsi="Times New Roman"/>
          <w:sz w:val="24"/>
          <w:szCs w:val="24"/>
        </w:rPr>
        <w:t xml:space="preserve"> </w:t>
      </w:r>
      <w:r w:rsidR="00A00541" w:rsidRPr="0080290E">
        <w:rPr>
          <w:rFonts w:ascii="Times New Roman" w:hAnsi="Times New Roman"/>
          <w:sz w:val="24"/>
          <w:szCs w:val="24"/>
        </w:rPr>
        <w:t xml:space="preserve">As </w:t>
      </w:r>
      <w:r w:rsidR="00C1092C" w:rsidRPr="00C1092C">
        <w:rPr>
          <w:rFonts w:ascii="Times New Roman" w:hAnsi="Times New Roman"/>
          <w:b/>
          <w:bCs/>
          <w:sz w:val="24"/>
          <w:szCs w:val="24"/>
        </w:rPr>
        <w:t>atividades físicas</w:t>
      </w:r>
      <w:r w:rsidR="00C1092C">
        <w:rPr>
          <w:rFonts w:ascii="Times New Roman" w:hAnsi="Times New Roman"/>
          <w:sz w:val="24"/>
          <w:szCs w:val="24"/>
        </w:rPr>
        <w:t xml:space="preserve"> em </w:t>
      </w:r>
      <w:r w:rsidR="00A00541" w:rsidRPr="00C1092C">
        <w:rPr>
          <w:rFonts w:ascii="Times New Roman" w:hAnsi="Times New Roman"/>
          <w:sz w:val="24"/>
          <w:szCs w:val="24"/>
        </w:rPr>
        <w:t>academias de ginástica, piscinas, quadras e afins p</w:t>
      </w:r>
      <w:r w:rsidR="00A00541" w:rsidRPr="0080290E">
        <w:rPr>
          <w:rFonts w:ascii="Times New Roman" w:hAnsi="Times New Roman"/>
          <w:sz w:val="24"/>
          <w:szCs w:val="24"/>
        </w:rPr>
        <w:t>oderão manter seu funcionamento regular</w:t>
      </w:r>
      <w:r w:rsidR="00A00541">
        <w:rPr>
          <w:rFonts w:ascii="Times New Roman" w:hAnsi="Times New Roman"/>
          <w:sz w:val="24"/>
          <w:szCs w:val="24"/>
        </w:rPr>
        <w:t>, devendo ser respeitada a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>o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cupação máxima de 50% do alvará ou do PPCI,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lastRenderedPageBreak/>
        <w:t>respeitando o</w:t>
      </w:r>
      <w:r w:rsidR="00C1092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distanciamento interpessoal mínimo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obrigatório mínimo de 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1,5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m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etros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entre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atletas durante as atividades individuais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>, sendo o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brigatório uso de máscara durante a atividade física</w:t>
      </w:r>
      <w:r w:rsidR="00A00541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, salvo exceções regulamentadas por portarias da SES.</w:t>
      </w:r>
    </w:p>
    <w:p w14:paraId="120764E3" w14:textId="77777777" w:rsidR="00C1092C" w:rsidRDefault="00C1092C" w:rsidP="0032057D">
      <w:pPr>
        <w:widowControl w:val="0"/>
        <w:autoSpaceDE w:val="0"/>
        <w:autoSpaceDN w:val="0"/>
        <w:spacing w:before="6"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8440F70" w14:textId="50E319E6" w:rsidR="00432786" w:rsidRDefault="00C1092C" w:rsidP="00057DC2">
      <w:pPr>
        <w:widowControl w:val="0"/>
        <w:autoSpaceDE w:val="0"/>
        <w:autoSpaceDN w:val="0"/>
        <w:spacing w:before="6"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0C4300">
        <w:rPr>
          <w:rFonts w:ascii="Times New Roman" w:eastAsia="Arial MT" w:hAnsi="Times New Roman" w:cs="Times New Roman"/>
          <w:sz w:val="24"/>
          <w:szCs w:val="24"/>
          <w:lang w:val="pt-PT"/>
        </w:rPr>
        <w:t>8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°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 </w:t>
      </w:r>
      <w:r w:rsidRPr="00C1092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ensino de esportes e danças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, deverá respeitar ao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s normativas constantes no artigo 7°,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 quando houver atividade em sala de aula, respeitar o distanciamento mínimo de 1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m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>etro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entre as pessoas em ambientes fechados, devendo manter ventilação e uso obrigatório de máscara. </w:t>
      </w:r>
    </w:p>
    <w:p w14:paraId="6FB0101C" w14:textId="47CD12ED" w:rsidR="00D93824" w:rsidRDefault="00432786" w:rsidP="0032057D">
      <w:pPr>
        <w:widowControl w:val="0"/>
        <w:autoSpaceDE w:val="0"/>
        <w:autoSpaceDN w:val="0"/>
        <w:spacing w:before="24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0C4300">
        <w:rPr>
          <w:rFonts w:ascii="Times New Roman" w:eastAsia="Arial MT" w:hAnsi="Times New Roman" w:cs="Times New Roman"/>
          <w:sz w:val="24"/>
          <w:szCs w:val="24"/>
          <w:lang w:val="pt-PT"/>
        </w:rPr>
        <w:t>9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°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Os </w:t>
      </w:r>
      <w:r w:rsidRPr="00432786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e</w:t>
      </w:r>
      <w:r w:rsidRPr="00432786">
        <w:rPr>
          <w:rFonts w:ascii="Times New Roman" w:eastAsia="Arial MT" w:hAnsi="Times New Roman" w:cs="Times New Roman"/>
          <w:b/>
          <w:bCs/>
          <w:sz w:val="24"/>
          <w:szCs w:val="24"/>
        </w:rPr>
        <w:t>ventos infantis, sociais e de entretenimento</w:t>
      </w:r>
      <w:r w:rsidRPr="00432786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</w:rPr>
        <w:t xml:space="preserve">deverão </w:t>
      </w:r>
      <w:r w:rsidR="000C4300">
        <w:rPr>
          <w:rFonts w:ascii="Times New Roman" w:eastAsia="Arial MT" w:hAnsi="Times New Roman" w:cs="Times New Roman"/>
          <w:sz w:val="24"/>
          <w:szCs w:val="24"/>
        </w:rPr>
        <w:t>respeitar a ocupação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máxima de 50% do alvará ou do PPCI, </w:t>
      </w:r>
      <w:r w:rsidR="000C4300">
        <w:rPr>
          <w:rFonts w:ascii="Times New Roman" w:eastAsia="Arial MT" w:hAnsi="Times New Roman" w:cs="Times New Roman"/>
          <w:sz w:val="24"/>
          <w:szCs w:val="24"/>
        </w:rPr>
        <w:t xml:space="preserve">seguir os </w:t>
      </w:r>
      <w:r>
        <w:rPr>
          <w:rFonts w:ascii="Times New Roman" w:eastAsia="Arial MT" w:hAnsi="Times New Roman" w:cs="Times New Roman"/>
          <w:sz w:val="24"/>
          <w:szCs w:val="24"/>
        </w:rPr>
        <w:t>protocolos obrigatórios de u</w:t>
      </w:r>
      <w:r w:rsidRPr="00432786">
        <w:rPr>
          <w:rFonts w:ascii="Times New Roman" w:eastAsia="Arial MT" w:hAnsi="Times New Roman" w:cs="Times New Roman"/>
          <w:sz w:val="24"/>
          <w:szCs w:val="24"/>
        </w:rPr>
        <w:t>so adequado e permanente de máscara</w:t>
      </w:r>
      <w:r>
        <w:rPr>
          <w:rFonts w:ascii="Times New Roman" w:eastAsia="Arial MT" w:hAnsi="Times New Roman" w:cs="Times New Roman"/>
          <w:sz w:val="24"/>
          <w:szCs w:val="24"/>
        </w:rPr>
        <w:t xml:space="preserve">, </w:t>
      </w:r>
      <w:r w:rsidRPr="00432786">
        <w:rPr>
          <w:rFonts w:ascii="Times New Roman" w:eastAsia="Arial MT" w:hAnsi="Times New Roman" w:cs="Times New Roman"/>
          <w:sz w:val="24"/>
          <w:szCs w:val="24"/>
        </w:rPr>
        <w:t xml:space="preserve">distanciamento </w:t>
      </w:r>
      <w:bookmarkStart w:id="4" w:name="_Hlk85180097"/>
      <w:r w:rsidRPr="00432786">
        <w:rPr>
          <w:rFonts w:ascii="Times New Roman" w:eastAsia="Arial MT" w:hAnsi="Times New Roman" w:cs="Times New Roman"/>
          <w:sz w:val="24"/>
          <w:szCs w:val="24"/>
        </w:rPr>
        <w:t>interpessoal mínimo de 1</w:t>
      </w:r>
      <w:r w:rsidR="00AC56B2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432786">
        <w:rPr>
          <w:rFonts w:ascii="Times New Roman" w:eastAsia="Arial MT" w:hAnsi="Times New Roman" w:cs="Times New Roman"/>
          <w:sz w:val="24"/>
          <w:szCs w:val="24"/>
        </w:rPr>
        <w:t>m</w:t>
      </w:r>
      <w:r w:rsidR="00AC56B2">
        <w:rPr>
          <w:rFonts w:ascii="Times New Roman" w:eastAsia="Arial MT" w:hAnsi="Times New Roman" w:cs="Times New Roman"/>
          <w:sz w:val="24"/>
          <w:szCs w:val="24"/>
        </w:rPr>
        <w:t>etro</w:t>
      </w:r>
      <w:r>
        <w:rPr>
          <w:rFonts w:ascii="Times New Roman" w:eastAsia="Arial MT" w:hAnsi="Times New Roman" w:cs="Times New Roman"/>
          <w:sz w:val="24"/>
          <w:szCs w:val="24"/>
        </w:rPr>
        <w:t>, sendo ve</w:t>
      </w:r>
      <w:r w:rsidRPr="00432786">
        <w:rPr>
          <w:rFonts w:ascii="Times New Roman" w:eastAsia="Arial MT" w:hAnsi="Times New Roman" w:cs="Times New Roman"/>
          <w:sz w:val="24"/>
          <w:szCs w:val="24"/>
        </w:rPr>
        <w:t>dada a permanência de clientes em pé durante o consumo de alimentos ou bebidas, inclusive em pista de dança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, sendo </w:t>
      </w:r>
      <w:r w:rsidR="007F1A4C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o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brigatória a apresentação de Comprovante de Vacinação Oficial</w:t>
      </w:r>
      <w:r w:rsidR="007F1A4C">
        <w:rPr>
          <w:rFonts w:ascii="Times New Roman" w:eastAsia="Arial MT" w:hAnsi="Times New Roman" w:cs="Times New Roman"/>
          <w:sz w:val="24"/>
          <w:szCs w:val="24"/>
        </w:rPr>
        <w:t>.</w:t>
      </w:r>
    </w:p>
    <w:bookmarkEnd w:id="4"/>
    <w:p w14:paraId="3DF7B507" w14:textId="77777777" w:rsidR="00141F46" w:rsidRPr="00126A0C" w:rsidRDefault="000C4300" w:rsidP="0032057D">
      <w:pPr>
        <w:widowControl w:val="0"/>
        <w:autoSpaceDE w:val="0"/>
        <w:autoSpaceDN w:val="0"/>
        <w:spacing w:before="240" w:line="240" w:lineRule="auto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26A0C">
        <w:rPr>
          <w:rFonts w:ascii="Times New Roman" w:hAnsi="Times New Roman" w:cs="Times New Roman"/>
          <w:sz w:val="24"/>
          <w:szCs w:val="24"/>
        </w:rPr>
        <w:t xml:space="preserve">§ </w:t>
      </w:r>
      <w:r w:rsidR="007F1A4C" w:rsidRPr="00126A0C">
        <w:rPr>
          <w:rFonts w:ascii="Times New Roman" w:hAnsi="Times New Roman" w:cs="Times New Roman"/>
          <w:sz w:val="24"/>
          <w:szCs w:val="24"/>
        </w:rPr>
        <w:t>1</w:t>
      </w:r>
      <w:r w:rsidRPr="00126A0C">
        <w:rPr>
          <w:rFonts w:ascii="Times New Roman" w:hAnsi="Times New Roman" w:cs="Times New Roman"/>
          <w:sz w:val="24"/>
          <w:szCs w:val="24"/>
        </w:rPr>
        <w:t xml:space="preserve">º A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r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ealização do evento e autorização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, conforme número de pessoas (trabalhadores e público) presentes ao mesmo tempo:</w:t>
      </w:r>
    </w:p>
    <w:p w14:paraId="140AF986" w14:textId="5AF795F7" w:rsidR="00141F46" w:rsidRPr="00126A0C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bookmarkStart w:id="5" w:name="_Hlk85181662"/>
      <w:r w:rsidRPr="00126A0C">
        <w:rPr>
          <w:rFonts w:ascii="Times New Roman" w:eastAsia="Arial MT" w:hAnsi="Times New Roman" w:cs="Times New Roman"/>
          <w:sz w:val="24"/>
          <w:szCs w:val="24"/>
        </w:rPr>
        <w:t>I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</w:rPr>
        <w:t>A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té 400 pessoas: sem necessidade de autorização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, devendo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informar a realização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do evento 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>mediante protocolo junto à recepção da Prefeitura Municipal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; </w:t>
      </w:r>
    </w:p>
    <w:p w14:paraId="5924E952" w14:textId="0B30233C" w:rsidR="00141F46" w:rsidRPr="00126A0C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II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401 a 800 pessoas: 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autorização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do município sede (+) 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testagem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de identificação do antígeno para trabalhadores/colaboradores e público</w:t>
      </w:r>
      <w:r w:rsidRPr="00126A0C">
        <w:rPr>
          <w:rFonts w:ascii="Times New Roman" w:eastAsia="Arial MT" w:hAnsi="Times New Roman" w:cs="Times New Roman"/>
          <w:sz w:val="24"/>
          <w:szCs w:val="24"/>
        </w:rPr>
        <w:t>;</w:t>
      </w:r>
    </w:p>
    <w:p w14:paraId="3ABF5009" w14:textId="50C47562" w:rsidR="00432786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III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A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cima de 800 pessoas: não autorizado.</w:t>
      </w:r>
    </w:p>
    <w:bookmarkEnd w:id="5"/>
    <w:p w14:paraId="3355AD3B" w14:textId="77777777" w:rsidR="000C4300" w:rsidRDefault="000C4300" w:rsidP="003205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ECFAEAF" w14:textId="5B89AD01" w:rsidR="000C4300" w:rsidRDefault="000C4300" w:rsidP="0032057D">
      <w:pPr>
        <w:widowControl w:val="0"/>
        <w:autoSpaceDE w:val="0"/>
        <w:autoSpaceDN w:val="0"/>
        <w:spacing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</w:rPr>
        <w:t>10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Os </w:t>
      </w:r>
      <w:r w:rsidRPr="000C4300">
        <w:rPr>
          <w:rFonts w:ascii="Times New Roman" w:eastAsia="Arial MT" w:hAnsi="Times New Roman" w:cs="Times New Roman"/>
          <w:b/>
          <w:bCs/>
          <w:sz w:val="24"/>
          <w:szCs w:val="24"/>
        </w:rPr>
        <w:t>clubes sociais, esportivos e similares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, poderão abrir para o público, devendo seguir os protocolos das atividades específicas, quando aplicável: </w:t>
      </w:r>
    </w:p>
    <w:p w14:paraId="758C2963" w14:textId="77777777" w:rsidR="00D93824" w:rsidRPr="000C4300" w:rsidRDefault="00D93824" w:rsidP="0032057D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706D2E36" w14:textId="0203396A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I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Restaurantes, bares, lanchonetes e espaços coletivos de alimentação: conforme </w:t>
      </w:r>
      <w:r w:rsidR="00126A0C">
        <w:rPr>
          <w:rFonts w:ascii="Times New Roman" w:eastAsia="Arial MT" w:hAnsi="Times New Roman" w:cs="Times New Roman"/>
          <w:sz w:val="24"/>
          <w:szCs w:val="24"/>
        </w:rPr>
        <w:t>artigo 5°</w:t>
      </w:r>
      <w:r w:rsidR="00126A0C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126A0C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126A0C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2792C820" w14:textId="7217F6F9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II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Atividades esportivas, área de piscinas, academias e quadras: conforme </w:t>
      </w:r>
      <w:r w:rsidR="00E03641">
        <w:rPr>
          <w:rFonts w:ascii="Times New Roman" w:eastAsia="Arial MT" w:hAnsi="Times New Roman" w:cs="Times New Roman"/>
          <w:sz w:val="24"/>
          <w:szCs w:val="24"/>
        </w:rPr>
        <w:t xml:space="preserve">artigo </w:t>
      </w:r>
      <w:r w:rsidR="008C6565">
        <w:rPr>
          <w:rFonts w:ascii="Times New Roman" w:eastAsia="Arial MT" w:hAnsi="Times New Roman" w:cs="Times New Roman"/>
          <w:sz w:val="24"/>
          <w:szCs w:val="24"/>
        </w:rPr>
        <w:t>7°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45144CDD" w14:textId="62D2DC94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III </w:t>
      </w:r>
      <w:proofErr w:type="gramStart"/>
      <w:r>
        <w:rPr>
          <w:rFonts w:ascii="Times New Roman" w:eastAsia="Arial MT" w:hAnsi="Times New Roman" w:cs="Times New Roman"/>
          <w:sz w:val="24"/>
          <w:szCs w:val="24"/>
        </w:rPr>
        <w:t>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 Danças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e ensaios tradicionalistas: conforme </w:t>
      </w:r>
      <w:r w:rsidR="008C6565">
        <w:rPr>
          <w:rFonts w:ascii="Times New Roman" w:eastAsia="Arial MT" w:hAnsi="Times New Roman" w:cs="Times New Roman"/>
          <w:sz w:val="24"/>
          <w:szCs w:val="24"/>
        </w:rPr>
        <w:t>artigo 8°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36D5A0F0" w14:textId="78D8FB09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IV </w:t>
      </w:r>
      <w:proofErr w:type="gramStart"/>
      <w:r>
        <w:rPr>
          <w:rFonts w:ascii="Times New Roman" w:eastAsia="Arial MT" w:hAnsi="Times New Roman" w:cs="Times New Roman"/>
          <w:sz w:val="24"/>
          <w:szCs w:val="24"/>
        </w:rPr>
        <w:t>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 Eventos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>: conforme</w:t>
      </w:r>
      <w:r w:rsidR="008C6565">
        <w:rPr>
          <w:rFonts w:ascii="Times New Roman" w:eastAsia="Arial MT" w:hAnsi="Times New Roman" w:cs="Times New Roman"/>
          <w:sz w:val="24"/>
          <w:szCs w:val="24"/>
        </w:rPr>
        <w:t xml:space="preserve"> artigo 9°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5ECA354D" w14:textId="01ADA4BF" w:rsidR="000C4300" w:rsidRDefault="00AC56B2" w:rsidP="0032057D">
      <w:pPr>
        <w:widowControl w:val="0"/>
        <w:autoSpaceDE w:val="0"/>
        <w:autoSpaceDN w:val="0"/>
        <w:spacing w:before="6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V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Competições esportivas: conforme </w:t>
      </w:r>
      <w:r w:rsidR="008C6565">
        <w:rPr>
          <w:rFonts w:ascii="Times New Roman" w:eastAsia="Arial MT" w:hAnsi="Times New Roman" w:cs="Times New Roman"/>
          <w:sz w:val="24"/>
          <w:szCs w:val="24"/>
        </w:rPr>
        <w:t>artigo 6°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; </w:t>
      </w:r>
      <w:r w:rsidR="008C6565">
        <w:rPr>
          <w:rFonts w:ascii="Times New Roman" w:eastAsia="Arial MT" w:hAnsi="Times New Roman" w:cs="Times New Roman"/>
          <w:sz w:val="24"/>
          <w:szCs w:val="24"/>
        </w:rPr>
        <w:t>e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8C6565">
        <w:rPr>
          <w:rFonts w:ascii="Times New Roman" w:eastAsia="Arial MT" w:hAnsi="Times New Roman" w:cs="Times New Roman"/>
          <w:sz w:val="24"/>
          <w:szCs w:val="24"/>
        </w:rPr>
        <w:t>q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uando houver, observar regramentos </w:t>
      </w:r>
      <w:proofErr w:type="gramStart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>nos protocolos específicos referente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à necessidade de apresentação de Comprovante de Vacinação Oficial.</w:t>
      </w:r>
    </w:p>
    <w:p w14:paraId="7D95E343" w14:textId="77777777" w:rsidR="008C6565" w:rsidRPr="000C4300" w:rsidRDefault="008C6565" w:rsidP="004177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26B1BDA4" w14:textId="58F132F4" w:rsidR="008C6565" w:rsidRPr="00126A0C" w:rsidRDefault="008C6565" w:rsidP="0032057D">
      <w:pPr>
        <w:widowControl w:val="0"/>
        <w:autoSpaceDE w:val="0"/>
        <w:autoSpaceDN w:val="0"/>
        <w:spacing w:before="6"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 11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música</w:t>
      </w:r>
      <w:r w:rsidRPr="00126A0C">
        <w:rPr>
          <w:rFonts w:ascii="Times New Roman" w:eastAsia="Arial MT" w:hAnsi="Times New Roman" w:cs="Times New Roman"/>
          <w:b/>
          <w:bCs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ao</w:t>
      </w:r>
      <w:r w:rsidRPr="00126A0C">
        <w:rPr>
          <w:rFonts w:ascii="Times New Roman" w:eastAsia="Arial MT" w:hAnsi="Times New Roman" w:cs="Times New Roman"/>
          <w:b/>
          <w:bCs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vivo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,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tanto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bares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restaurantes,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quanto</w:t>
      </w:r>
      <w:r w:rsidRPr="00126A0C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qualquer outro estabelecimento similar, fica permitida desde que as pessoas mantenham o distanciamento de 1,5 metros,  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ficando permitido apenas clientes em grupos de até 06 (seis) pessoas, vedada a permanência de clientes em pé durante o consumo de alimentos ou bebidas, inclusive em pista de dança, sendo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obrigatória a apresentação de Comprovante de Vacinação Oficial</w:t>
      </w:r>
      <w:r w:rsidRPr="00126A0C"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1E5038C1" w14:textId="77777777" w:rsidR="00D93824" w:rsidRPr="00126A0C" w:rsidRDefault="00D93824" w:rsidP="0032057D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22110305" w14:textId="10D03862" w:rsidR="008C6565" w:rsidRPr="00126A0C" w:rsidRDefault="008C6565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§ 1º 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Quando houver pista de dança, obedecer aos protocolos e regras constantes no </w:t>
      </w:r>
      <w:proofErr w:type="spellStart"/>
      <w:r w:rsidRPr="00126A0C">
        <w:rPr>
          <w:rFonts w:ascii="Times New Roman" w:eastAsia="Arial MT" w:hAnsi="Times New Roman" w:cs="Times New Roman"/>
          <w:sz w:val="24"/>
          <w:szCs w:val="24"/>
        </w:rPr>
        <w:t>art</w:t>
      </w:r>
      <w:proofErr w:type="spellEnd"/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9°.</w:t>
      </w:r>
    </w:p>
    <w:p w14:paraId="60CE804E" w14:textId="77777777" w:rsidR="00C1092C" w:rsidRPr="00126A0C" w:rsidRDefault="00C1092C" w:rsidP="0032057D">
      <w:pPr>
        <w:widowControl w:val="0"/>
        <w:autoSpaceDE w:val="0"/>
        <w:autoSpaceDN w:val="0"/>
        <w:spacing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71DBF77" w14:textId="7F2027AD" w:rsidR="00E326EE" w:rsidRPr="00E326EE" w:rsidRDefault="00C1092C" w:rsidP="0032057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Art</w:t>
      </w:r>
      <w:r w:rsidR="00D938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C4300">
        <w:rPr>
          <w:rFonts w:ascii="Times New Roman" w:hAnsi="Times New Roman"/>
          <w:sz w:val="24"/>
          <w:szCs w:val="24"/>
        </w:rPr>
        <w:t>1</w:t>
      </w:r>
      <w:r w:rsidR="008C6565">
        <w:rPr>
          <w:rFonts w:ascii="Times New Roman" w:hAnsi="Times New Roman"/>
          <w:sz w:val="24"/>
          <w:szCs w:val="24"/>
        </w:rPr>
        <w:t>2</w:t>
      </w:r>
      <w:r w:rsidR="00BA4B6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C6565">
        <w:rPr>
          <w:rFonts w:ascii="Times New Roman" w:hAnsi="Times New Roman"/>
          <w:sz w:val="24"/>
          <w:szCs w:val="24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Em relação às </w:t>
      </w:r>
      <w:r w:rsidR="00E326EE" w:rsidRPr="00041A3A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missas e os serviços religiosos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,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deverão respeitar o </w:t>
      </w:r>
      <w:r w:rsidR="00E326EE" w:rsidRPr="00E326EE">
        <w:rPr>
          <w:rFonts w:ascii="Times New Roman" w:eastAsia="Arial MT" w:hAnsi="Times New Roman" w:cs="Times New Roman"/>
          <w:sz w:val="24"/>
          <w:szCs w:val="24"/>
          <w:lang w:val="pt-PT"/>
        </w:rPr>
        <w:t>controle da ocupação máxima de 80%,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 </w:t>
      </w:r>
      <w:r w:rsidR="00E326EE" w:rsidRPr="00E326EE">
        <w:rPr>
          <w:rFonts w:ascii="Times New Roman" w:eastAsia="Arial MT" w:hAnsi="Times New Roman" w:cs="Times New Roman"/>
          <w:sz w:val="24"/>
          <w:szCs w:val="24"/>
          <w:lang w:val="pt-PT"/>
        </w:rPr>
        <w:t>distanciamento interpessoal mínimo obrigatório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de 1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metro, bem como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entre cadeiras, assentos ou similares,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sendo obrigatória a proibição de consumo de alimentos e bebidas, exceto o</w:t>
      </w:r>
      <w:r w:rsidR="00E326EE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estritamente necessário para a realização do ritual ou celebração (por ex.: eucaristia ou</w:t>
      </w:r>
      <w:r w:rsidR="00E326EE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comunhão), recolocando a máscara imediatamente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</w:p>
    <w:p w14:paraId="33ACE6E9" w14:textId="2D6272AF" w:rsidR="00A00541" w:rsidRPr="00041A3A" w:rsidRDefault="00A00541" w:rsidP="0032057D">
      <w:pPr>
        <w:widowControl w:val="0"/>
        <w:autoSpaceDE w:val="0"/>
        <w:autoSpaceDN w:val="0"/>
        <w:spacing w:before="6" w:after="0" w:line="240" w:lineRule="auto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36C6619" w14:textId="7773B328" w:rsidR="00C06857" w:rsidRPr="00126A0C" w:rsidRDefault="00C1092C" w:rsidP="0032057D">
      <w:pPr>
        <w:widowControl w:val="0"/>
        <w:autoSpaceDE w:val="0"/>
        <w:autoSpaceDN w:val="0"/>
        <w:spacing w:before="92" w:after="0"/>
        <w:ind w:left="117" w:right="110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           </w:t>
      </w:r>
      <w:r w:rsidR="00283690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3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283690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C06857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Postos de Combustíveis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 xml:space="preserve"> poderão ter atendimento presencial das 7h até as </w:t>
      </w:r>
      <w:r w:rsidR="00242109" w:rsidRPr="00126A0C">
        <w:rPr>
          <w:rFonts w:ascii="Times New Roman" w:eastAsia="Arial MT" w:hAnsi="Times New Roman" w:cs="Times New Roman"/>
          <w:sz w:val="24"/>
          <w:szCs w:val="24"/>
        </w:rPr>
        <w:t>01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>h,</w:t>
      </w:r>
      <w:r w:rsidR="005A7C31" w:rsidRPr="00126A0C">
        <w:rPr>
          <w:rFonts w:ascii="Times New Roman" w:eastAsia="Arial MT" w:hAnsi="Times New Roman" w:cs="Times New Roman"/>
          <w:sz w:val="24"/>
          <w:szCs w:val="24"/>
        </w:rPr>
        <w:t xml:space="preserve"> com tolerância máxima até as </w:t>
      </w:r>
      <w:r w:rsidR="00242109" w:rsidRPr="00126A0C">
        <w:rPr>
          <w:rFonts w:ascii="Times New Roman" w:eastAsia="Arial MT" w:hAnsi="Times New Roman" w:cs="Times New Roman"/>
          <w:sz w:val="24"/>
          <w:szCs w:val="24"/>
        </w:rPr>
        <w:t>02</w:t>
      </w:r>
      <w:r w:rsidR="005A7C31" w:rsidRPr="00126A0C">
        <w:rPr>
          <w:rFonts w:ascii="Times New Roman" w:eastAsia="Arial MT" w:hAnsi="Times New Roman" w:cs="Times New Roman"/>
          <w:sz w:val="24"/>
          <w:szCs w:val="24"/>
        </w:rPr>
        <w:t>h,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1B2F39" w:rsidRPr="00126A0C">
        <w:rPr>
          <w:rFonts w:ascii="Times New Roman" w:eastAsia="Arial MT" w:hAnsi="Times New Roman" w:cs="Times New Roman"/>
          <w:sz w:val="24"/>
          <w:szCs w:val="24"/>
        </w:rPr>
        <w:t xml:space="preserve">ficando permitido o consumo de alimentos nas dependências dos estabelecimentos, </w:t>
      </w:r>
      <w:r w:rsidR="0032057D" w:rsidRPr="00126A0C">
        <w:rPr>
          <w:rFonts w:ascii="Times New Roman" w:eastAsia="Arial MT" w:hAnsi="Times New Roman" w:cs="Times New Roman"/>
          <w:sz w:val="24"/>
          <w:szCs w:val="24"/>
        </w:rPr>
        <w:t xml:space="preserve">devendo respeitar </w:t>
      </w:r>
      <w:r w:rsidR="0014170E" w:rsidRPr="00126A0C">
        <w:rPr>
          <w:rFonts w:ascii="Times New Roman" w:eastAsia="Arial MT" w:hAnsi="Times New Roman" w:cs="Times New Roman"/>
          <w:sz w:val="24"/>
          <w:szCs w:val="24"/>
        </w:rPr>
        <w:t xml:space="preserve">o limite de até 06 (seis) pessoas por mesa, </w:t>
      </w:r>
      <w:r w:rsidR="00C35C5B" w:rsidRPr="00126A0C">
        <w:rPr>
          <w:rFonts w:ascii="Times New Roman" w:eastAsia="Arial MT" w:hAnsi="Times New Roman" w:cs="Times New Roman"/>
          <w:sz w:val="24"/>
          <w:szCs w:val="24"/>
        </w:rPr>
        <w:t>e at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>uar, após este horário, apenas em regime de plantão ou tele entrega</w:t>
      </w:r>
      <w:r w:rsidR="00FC2492" w:rsidRPr="00126A0C"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45ABAD4D" w14:textId="77777777" w:rsidR="005F1C16" w:rsidRPr="00126A0C" w:rsidRDefault="005F1C16" w:rsidP="0032057D">
      <w:pPr>
        <w:widowControl w:val="0"/>
        <w:autoSpaceDE w:val="0"/>
        <w:autoSpaceDN w:val="0"/>
        <w:spacing w:after="0" w:line="240" w:lineRule="auto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0FCAD201" w14:textId="0496FFCE" w:rsidR="00041A3A" w:rsidRDefault="00F474A0" w:rsidP="0032057D">
      <w:pPr>
        <w:widowControl w:val="0"/>
        <w:autoSpaceDE w:val="0"/>
        <w:autoSpaceDN w:val="0"/>
        <w:spacing w:before="92" w:after="0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>Parágrafo único. A realização d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 xml:space="preserve">e eventos do tipo música ao vivo, junto as conveniências, devera seguir as normas constantes nos artigos 9° e 11, deste Decreto. </w:t>
      </w:r>
    </w:p>
    <w:p w14:paraId="3BCF1335" w14:textId="77777777" w:rsidR="00E326EE" w:rsidRPr="00E326EE" w:rsidRDefault="00E326EE" w:rsidP="0032057D">
      <w:pPr>
        <w:widowControl w:val="0"/>
        <w:autoSpaceDE w:val="0"/>
        <w:autoSpaceDN w:val="0"/>
        <w:spacing w:after="0" w:line="240" w:lineRule="auto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45139147" w14:textId="7F7AEA4A" w:rsidR="00E14AAD" w:rsidRPr="00041A3A" w:rsidRDefault="00FC2492" w:rsidP="0032057D">
      <w:pPr>
        <w:widowControl w:val="0"/>
        <w:autoSpaceDE w:val="0"/>
        <w:autoSpaceDN w:val="0"/>
        <w:spacing w:before="92" w:after="0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>
        <w:rPr>
          <w:rFonts w:ascii="Times New Roman" w:eastAsia="Arial MT" w:hAnsi="Times New Roman" w:cs="Times New Roman"/>
          <w:sz w:val="24"/>
          <w:szCs w:val="24"/>
          <w:lang w:val="pt-PT"/>
        </w:rPr>
        <w:t>4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Aos domingos, o </w:t>
      </w:r>
      <w:r w:rsidR="00283690" w:rsidRPr="00041A3A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comércio não essencial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poderá permanecer aberto para atendimento a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o público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, respeitando a Legislação Municipal.</w:t>
      </w:r>
    </w:p>
    <w:p w14:paraId="1AB93CEB" w14:textId="77777777" w:rsidR="00E14AAD" w:rsidRPr="00041A3A" w:rsidRDefault="00E14AAD" w:rsidP="0032057D">
      <w:pPr>
        <w:widowControl w:val="0"/>
        <w:autoSpaceDE w:val="0"/>
        <w:autoSpaceDN w:val="0"/>
        <w:spacing w:before="11" w:after="0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F62BAF8" w14:textId="531807E6" w:rsidR="00E14AAD" w:rsidRPr="00041A3A" w:rsidRDefault="00E43F2A" w:rsidP="0032057D">
      <w:pPr>
        <w:widowControl w:val="0"/>
        <w:autoSpaceDE w:val="0"/>
        <w:autoSpaceDN w:val="0"/>
        <w:spacing w:after="0"/>
        <w:ind w:left="117" w:right="104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>
        <w:rPr>
          <w:rFonts w:ascii="Times New Roman" w:eastAsia="Arial MT" w:hAnsi="Times New Roman" w:cs="Times New Roman"/>
          <w:sz w:val="24"/>
          <w:szCs w:val="24"/>
          <w:lang w:val="pt-PT"/>
        </w:rPr>
        <w:t>5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Os estabelecimentos deverão, além de todas as normas obrigatórias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exigidas no Decreto Estadual 55.882 de 15 de maio de 2021, utilizar o tapete sanitário nas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entradas,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respeitar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distanciamento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2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metros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nas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filas,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sendo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obrigatória</w:t>
      </w:r>
      <w:r w:rsidR="00E14AAD" w:rsidRPr="00041A3A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demarcação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dessa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distância.</w:t>
      </w:r>
    </w:p>
    <w:p w14:paraId="228491BE" w14:textId="77777777" w:rsidR="00E43F2A" w:rsidRPr="00041A3A" w:rsidRDefault="00E43F2A" w:rsidP="0032057D">
      <w:pPr>
        <w:widowControl w:val="0"/>
        <w:autoSpaceDE w:val="0"/>
        <w:autoSpaceDN w:val="0"/>
        <w:spacing w:after="0"/>
        <w:ind w:left="117" w:right="103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78BD0AAB" w14:textId="6DC9383D" w:rsidR="00D90565" w:rsidRDefault="00FC2492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0565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Pr="00D90565">
        <w:rPr>
          <w:rFonts w:ascii="Times New Roman" w:hAnsi="Times New Roman" w:cs="Times New Roman"/>
          <w:sz w:val="24"/>
          <w:szCs w:val="24"/>
        </w:rPr>
        <w:t xml:space="preserve"> </w:t>
      </w:r>
      <w:r w:rsidR="00E326EE" w:rsidRPr="00D90565">
        <w:rPr>
          <w:rFonts w:ascii="Times New Roman" w:hAnsi="Times New Roman" w:cs="Times New Roman"/>
          <w:sz w:val="24"/>
          <w:szCs w:val="24"/>
        </w:rPr>
        <w:t>1</w:t>
      </w:r>
      <w:r w:rsidR="008C6565" w:rsidRPr="00D90565">
        <w:rPr>
          <w:rFonts w:ascii="Times New Roman" w:hAnsi="Times New Roman" w:cs="Times New Roman"/>
          <w:sz w:val="24"/>
          <w:szCs w:val="24"/>
        </w:rPr>
        <w:t>6</w:t>
      </w:r>
      <w:r w:rsidR="00BA4B66" w:rsidRPr="00D90565">
        <w:rPr>
          <w:rFonts w:ascii="Times New Roman" w:hAnsi="Times New Roman" w:cs="Times New Roman"/>
          <w:sz w:val="24"/>
          <w:szCs w:val="24"/>
        </w:rPr>
        <w:t>.</w:t>
      </w:r>
      <w:r w:rsidRPr="00D905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0565">
        <w:rPr>
          <w:rFonts w:ascii="Times New Roman" w:hAnsi="Times New Roman" w:cs="Times New Roman"/>
          <w:sz w:val="24"/>
          <w:szCs w:val="24"/>
        </w:rPr>
        <w:t xml:space="preserve"> </w:t>
      </w:r>
      <w:r w:rsidR="00D90565" w:rsidRPr="00D90565">
        <w:rPr>
          <w:rFonts w:ascii="Times New Roman" w:hAnsi="Times New Roman" w:cs="Times New Roman"/>
          <w:sz w:val="24"/>
          <w:szCs w:val="24"/>
        </w:rPr>
        <w:t>Fica autorizado, a contar do dia 08 de novembro de 2021, o retorno do ensino presencial na Educação Básica, composta pela Educação Infantil, Ensino Fundamental e Ensino Médio na Rede Municipal e Estadual de Ensino, no âmbito de território do município de Guarani das Missões.</w:t>
      </w:r>
    </w:p>
    <w:p w14:paraId="5B7F746B" w14:textId="77777777" w:rsidR="00D90565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A695EF" w14:textId="77777777" w:rsidR="00D90565" w:rsidRPr="00D90565" w:rsidRDefault="00D90565" w:rsidP="00D90565">
      <w:pPr>
        <w:tabs>
          <w:tab w:val="left" w:pos="25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565">
        <w:rPr>
          <w:rFonts w:ascii="Times New Roman" w:hAnsi="Times New Roman" w:cs="Times New Roman"/>
          <w:sz w:val="24"/>
          <w:szCs w:val="24"/>
        </w:rPr>
        <w:t>§ 1º. Fica assegurada a permanência no regime hibrido ou virtual aos alunos que, por razões médicas comprovadas mediante apresentação de atestado, não possam retornar integral ou parcialmente ao regime presencial.</w:t>
      </w:r>
    </w:p>
    <w:p w14:paraId="2B10C55C" w14:textId="7680712D" w:rsidR="00FC2492" w:rsidRPr="00D90565" w:rsidRDefault="00D90565" w:rsidP="00D90565">
      <w:pPr>
        <w:tabs>
          <w:tab w:val="left" w:pos="25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565">
        <w:rPr>
          <w:rFonts w:ascii="Times New Roman" w:hAnsi="Times New Roman" w:cs="Times New Roman"/>
          <w:sz w:val="24"/>
          <w:szCs w:val="24"/>
        </w:rPr>
        <w:t>§ 2º As Escolas da Rede Estadual de Ensino retornarão conforme cronograma e orientações de sua Mantenedora, estando sujeita as alterações do Transporte Escolar, desde que em consonância ao município e conveniado via</w:t>
      </w:r>
      <w:r w:rsidR="00FC2492" w:rsidRPr="00D90565">
        <w:rPr>
          <w:rFonts w:ascii="Times New Roman" w:hAnsi="Times New Roman" w:cs="Times New Roman"/>
          <w:sz w:val="24"/>
          <w:szCs w:val="24"/>
        </w:rPr>
        <w:t xml:space="preserve"> PEATE.</w:t>
      </w:r>
    </w:p>
    <w:p w14:paraId="4ABF6376" w14:textId="77777777" w:rsidR="0032057D" w:rsidRDefault="0032057D" w:rsidP="0032057D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9BDCFA" w14:textId="784E0A13" w:rsidR="00AC56B2" w:rsidRPr="00126A0C" w:rsidRDefault="00E3695B" w:rsidP="0032057D">
      <w:pPr>
        <w:tabs>
          <w:tab w:val="left" w:pos="2552"/>
        </w:tabs>
        <w:ind w:firstLine="709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7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Fica permitida a realização de eventos</w:t>
      </w:r>
      <w:r w:rsidR="008127C8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em residências privadas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tais como, casamentos, aniversários e similares, devendo ser respeitado o distanciamento de</w:t>
      </w:r>
      <w:r w:rsidR="00AC56B2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1,5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metros entre as mesas, sendo permitido no máximo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6 (seis)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pessoas por mesa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,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além dos demais protocolos de segurança obrigatórios.</w:t>
      </w:r>
    </w:p>
    <w:p w14:paraId="5E2D6D18" w14:textId="578BDD03" w:rsidR="00E14AAD" w:rsidRPr="00126A0C" w:rsidRDefault="00E14AAD" w:rsidP="0032057D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BAA9867" w14:textId="1D664ABE" w:rsidR="00041A3A" w:rsidRPr="00126A0C" w:rsidRDefault="00041A3A" w:rsidP="0032057D">
      <w:pPr>
        <w:widowControl w:val="0"/>
        <w:autoSpaceDE w:val="0"/>
        <w:autoSpaceDN w:val="0"/>
        <w:spacing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ab/>
        <w:t>Art. 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8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Ficam permitidas as feiras ao ar livre, de artesanatos e produtos locais, desde que respeitados os protocolos de segurança obrigatórios, bem como o distanciamento de no mínimo 2 metros entre os estandes limitando a participação de no máximo 4 pessoas em cada estande.</w:t>
      </w:r>
    </w:p>
    <w:p w14:paraId="71E2EB6F" w14:textId="296EE7FA" w:rsidR="008127C8" w:rsidRPr="00126A0C" w:rsidRDefault="008127C8" w:rsidP="0032057D">
      <w:pPr>
        <w:widowControl w:val="0"/>
        <w:autoSpaceDE w:val="0"/>
        <w:autoSpaceDN w:val="0"/>
        <w:spacing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0ADDA2AF" w14:textId="2066A8CC" w:rsidR="006E499F" w:rsidRPr="00126A0C" w:rsidRDefault="008127C8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19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6E499F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Fica permitida a </w:t>
      </w:r>
      <w:r w:rsidR="005D3C7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concessão de novos Alvarás de Licença de Localização e Funcionamento e da Vigilância Sanitária para vendedores ambulantes.</w:t>
      </w:r>
    </w:p>
    <w:p w14:paraId="4532F894" w14:textId="77777777" w:rsidR="006E499F" w:rsidRPr="00126A0C" w:rsidRDefault="006E499F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1EC635F8" w14:textId="67B185CB" w:rsidR="008127C8" w:rsidRPr="00126A0C" w:rsidRDefault="006E499F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lastRenderedPageBreak/>
        <w:t xml:space="preserve">Art.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2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0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Os velórios/funerais no Município de Guarani das Missões deverão respeitar o limite máximo de </w:t>
      </w:r>
      <w:r w:rsidR="00720A2C" w:rsidRPr="00126A0C">
        <w:rPr>
          <w:rFonts w:ascii="Times New Roman" w:eastAsia="Arial MT" w:hAnsi="Times New Roman" w:cs="Times New Roman"/>
          <w:sz w:val="24"/>
          <w:szCs w:val="24"/>
        </w:rPr>
        <w:t>10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 (</w:t>
      </w:r>
      <w:r w:rsidR="00720A2C" w:rsidRPr="00126A0C">
        <w:rPr>
          <w:rFonts w:ascii="Times New Roman" w:eastAsia="Arial MT" w:hAnsi="Times New Roman" w:cs="Times New Roman"/>
          <w:sz w:val="24"/>
          <w:szCs w:val="24"/>
        </w:rPr>
        <w:t>dez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) horas, devendo ser realizados exclusivamente diuturnamente, com acesso de no máximo </w:t>
      </w:r>
      <w:r w:rsidR="00466DAF" w:rsidRPr="00126A0C">
        <w:rPr>
          <w:rFonts w:ascii="Times New Roman" w:eastAsia="Arial MT" w:hAnsi="Times New Roman" w:cs="Times New Roman"/>
          <w:sz w:val="24"/>
          <w:szCs w:val="24"/>
        </w:rPr>
        <w:t>2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>0 (</w:t>
      </w:r>
      <w:r w:rsidR="00466DAF" w:rsidRPr="00126A0C">
        <w:rPr>
          <w:rFonts w:ascii="Times New Roman" w:eastAsia="Arial MT" w:hAnsi="Times New Roman" w:cs="Times New Roman"/>
          <w:sz w:val="24"/>
          <w:szCs w:val="24"/>
        </w:rPr>
        <w:t>vinte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>) pessoas de cada vez no interior da sala em que se encontra o corpo.</w:t>
      </w:r>
    </w:p>
    <w:p w14:paraId="3CDCE74C" w14:textId="77777777" w:rsidR="005F1C16" w:rsidRPr="00126A0C" w:rsidRDefault="005F1C16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621F7B18" w14:textId="37AAA8B6" w:rsidR="005F1C16" w:rsidRPr="00126A0C" w:rsidRDefault="005F1C16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>Parágrafo único. Não poderão ser realizados cerimônias/velórios decorrentes de atestados por Covid, limitando-se apenas ao enterro</w:t>
      </w:r>
      <w:r w:rsidR="006F7672">
        <w:rPr>
          <w:rFonts w:ascii="Times New Roman" w:eastAsia="Arial MT" w:hAnsi="Times New Roman" w:cs="Times New Roman"/>
          <w:sz w:val="24"/>
          <w:szCs w:val="24"/>
        </w:rPr>
        <w:t xml:space="preserve">, </w:t>
      </w:r>
      <w:r w:rsidR="006F7672" w:rsidRPr="006F7672">
        <w:rPr>
          <w:rFonts w:ascii="Times New Roman" w:eastAsia="Arial MT" w:hAnsi="Times New Roman" w:cs="Times New Roman"/>
          <w:b/>
          <w:bCs/>
          <w:sz w:val="24"/>
          <w:szCs w:val="24"/>
        </w:rPr>
        <w:t>exceto</w:t>
      </w:r>
      <w:r w:rsidR="006F7672">
        <w:rPr>
          <w:rFonts w:ascii="Times New Roman" w:eastAsia="Arial MT" w:hAnsi="Times New Roman" w:cs="Times New Roman"/>
          <w:sz w:val="24"/>
          <w:szCs w:val="24"/>
        </w:rPr>
        <w:t xml:space="preserve"> os casos em que houver declaração oriunda do médico responsável atestando que não apresenta mais risco de transmissão da doença causa</w:t>
      </w:r>
      <w:r w:rsidR="00FF19CB">
        <w:rPr>
          <w:rFonts w:ascii="Times New Roman" w:eastAsia="Arial MT" w:hAnsi="Times New Roman" w:cs="Times New Roman"/>
          <w:sz w:val="24"/>
          <w:szCs w:val="24"/>
        </w:rPr>
        <w:t>da</w:t>
      </w:r>
      <w:r w:rsidR="006F7672">
        <w:rPr>
          <w:rFonts w:ascii="Times New Roman" w:eastAsia="Arial MT" w:hAnsi="Times New Roman" w:cs="Times New Roman"/>
          <w:sz w:val="24"/>
          <w:szCs w:val="24"/>
        </w:rPr>
        <w:t xml:space="preserve"> pelo novo Coronavírus, devendo o caixão estar lacrado e respeitando-se o limite máximo de até 04 horas para o velório</w:t>
      </w:r>
      <w:r w:rsidRPr="00126A0C"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14F6C82F" w14:textId="77777777" w:rsidR="00041A3A" w:rsidRPr="00126A0C" w:rsidRDefault="00041A3A" w:rsidP="003E1A36">
      <w:pPr>
        <w:widowControl w:val="0"/>
        <w:autoSpaceDE w:val="0"/>
        <w:autoSpaceDN w:val="0"/>
        <w:spacing w:after="0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B458A4C" w14:textId="13EFCB59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Art. </w:t>
      </w:r>
      <w:r w:rsidR="00E326EE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8C6565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6F7672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D93824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26A0C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Os órgãos municipais responsáveis realizarão a fiscalização, acerca do cumprimento das proibições e das determinações de que tratam este Decreto, podendo adotar as medidas legais cabíveis.</w:t>
      </w:r>
    </w:p>
    <w:p w14:paraId="25D7478C" w14:textId="77777777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E099B4" w14:textId="48486261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Art. </w:t>
      </w:r>
      <w:r w:rsidR="00E326EE" w:rsidRPr="00126A0C">
        <w:rPr>
          <w:rFonts w:ascii="Times New Roman" w:hAnsi="Times New Roman" w:cs="Times New Roman"/>
          <w:sz w:val="24"/>
          <w:szCs w:val="24"/>
        </w:rPr>
        <w:t>2</w:t>
      </w:r>
      <w:r w:rsidR="008C6565" w:rsidRPr="00126A0C">
        <w:rPr>
          <w:rFonts w:ascii="Times New Roman" w:hAnsi="Times New Roman" w:cs="Times New Roman"/>
          <w:sz w:val="24"/>
          <w:szCs w:val="24"/>
        </w:rPr>
        <w:t>2</w:t>
      </w:r>
      <w:r w:rsidRPr="00126A0C">
        <w:rPr>
          <w:rFonts w:ascii="Times New Roman" w:hAnsi="Times New Roman" w:cs="Times New Roman"/>
          <w:sz w:val="24"/>
          <w:szCs w:val="24"/>
        </w:rPr>
        <w:t xml:space="preserve">. </w:t>
      </w:r>
      <w:r w:rsidR="00D93824" w:rsidRPr="00126A0C">
        <w:rPr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O descumprimento a qualquer disposição deste Decreto sem justificativa plausível sujeita o infrator às seguintes penalidades:</w:t>
      </w:r>
    </w:p>
    <w:p w14:paraId="1975720C" w14:textId="77777777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I – Se pessoa física, advertência verbal, notificação e, em caso de reincidência, multa de R$ 150,00 (cento e cinquenta reais), dobrando-se o seu valor a cada reiteração da infração; </w:t>
      </w:r>
    </w:p>
    <w:p w14:paraId="49A5002A" w14:textId="77777777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>II – Se pessoa jurídica, advertência verbal, notificação e, em caso de reincidência, multa de R$ 500,00 (quinhentos reais), dobrando-se o seu valor a cada reiteração da infração, sem prejuízo da sujeição a processo administrativo especial com a possível suspensão ou cassação do alvará.</w:t>
      </w:r>
    </w:p>
    <w:p w14:paraId="3DB8F855" w14:textId="77777777" w:rsidR="00041A3A" w:rsidRPr="00126A0C" w:rsidRDefault="00041A3A" w:rsidP="003E1A36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A0421E0" w14:textId="1E3A4D6C" w:rsidR="00E3695B" w:rsidRPr="00126A0C" w:rsidRDefault="00E3695B" w:rsidP="003E1A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26A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CAPÍTULO III</w:t>
      </w:r>
    </w:p>
    <w:p w14:paraId="6B946750" w14:textId="77777777" w:rsidR="00E3695B" w:rsidRPr="00126A0C" w:rsidRDefault="00E3695B" w:rsidP="003E1A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A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DAS DISPOSIÇÕES FINAIS</w:t>
      </w:r>
    </w:p>
    <w:p w14:paraId="374C5935" w14:textId="77777777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070486" w14:textId="168BDA56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Art. </w:t>
      </w:r>
      <w:r w:rsidR="00E326EE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8C6565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D93824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color w:val="000000"/>
          <w:sz w:val="24"/>
          <w:szCs w:val="24"/>
        </w:rPr>
        <w:t xml:space="preserve">As medidas previstas neste Decreto possuem validade até </w:t>
      </w:r>
      <w:r w:rsidR="00121FF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02 de dezembro</w:t>
      </w:r>
      <w:r w:rsidRPr="00126A0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de 2021</w:t>
      </w:r>
      <w:r w:rsidRPr="00126A0C">
        <w:rPr>
          <w:rFonts w:ascii="Times New Roman" w:hAnsi="Times New Roman" w:cs="Times New Roman"/>
          <w:color w:val="000000"/>
          <w:sz w:val="24"/>
          <w:szCs w:val="24"/>
        </w:rPr>
        <w:t>, podendo ser prorrogadas mediante Decreto e reavaliadas a qualquer momento, acrescendo-se outras, a depender da fase epidemiológica do contágio e da evolução dos casos no Município e no Estado do Rio Grande do Sul.</w:t>
      </w:r>
    </w:p>
    <w:p w14:paraId="60785173" w14:textId="77777777" w:rsidR="00E3695B" w:rsidRPr="00126A0C" w:rsidRDefault="00E3695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D99282" w14:textId="523A4D14" w:rsidR="00E3695B" w:rsidRPr="00041A3A" w:rsidRDefault="00E3695B" w:rsidP="003E1A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Art. </w:t>
      </w:r>
      <w:r w:rsidR="00E326EE" w:rsidRPr="00126A0C">
        <w:rPr>
          <w:rFonts w:ascii="Times New Roman" w:hAnsi="Times New Roman" w:cs="Times New Roman"/>
          <w:sz w:val="24"/>
          <w:szCs w:val="24"/>
        </w:rPr>
        <w:t>2</w:t>
      </w:r>
      <w:r w:rsidR="008C6565" w:rsidRPr="00126A0C">
        <w:rPr>
          <w:rFonts w:ascii="Times New Roman" w:hAnsi="Times New Roman" w:cs="Times New Roman"/>
          <w:sz w:val="24"/>
          <w:szCs w:val="24"/>
        </w:rPr>
        <w:t>4</w:t>
      </w:r>
      <w:r w:rsidRPr="00126A0C">
        <w:rPr>
          <w:rFonts w:ascii="Times New Roman" w:hAnsi="Times New Roman" w:cs="Times New Roman"/>
          <w:sz w:val="24"/>
          <w:szCs w:val="24"/>
        </w:rPr>
        <w:t xml:space="preserve">. </w:t>
      </w:r>
      <w:r w:rsidR="00D93824" w:rsidRPr="00126A0C">
        <w:rPr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Este Decreto entra em vigor na data de sua publicação.</w:t>
      </w:r>
    </w:p>
    <w:p w14:paraId="76D86BDF" w14:textId="21D3A4DD" w:rsidR="007D22A4" w:rsidRDefault="007D22A4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68708D" w14:textId="74B2A8E3" w:rsidR="00E326EE" w:rsidRDefault="00E326EE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05FA3D" w14:textId="77777777" w:rsidR="00E326EE" w:rsidRPr="00041A3A" w:rsidRDefault="00E326EE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7DEBE1" w14:textId="575D2258" w:rsidR="001A1845" w:rsidRPr="00041A3A" w:rsidRDefault="001A1845" w:rsidP="003E1A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Guarani das Missões/</w:t>
      </w:r>
      <w:r w:rsidRPr="001B071C">
        <w:rPr>
          <w:rFonts w:ascii="Times New Roman" w:hAnsi="Times New Roman" w:cs="Times New Roman"/>
          <w:sz w:val="24"/>
          <w:szCs w:val="24"/>
        </w:rPr>
        <w:t xml:space="preserve">RS, </w:t>
      </w:r>
      <w:r w:rsidR="00121FF0">
        <w:rPr>
          <w:rFonts w:ascii="Times New Roman" w:hAnsi="Times New Roman" w:cs="Times New Roman"/>
          <w:sz w:val="24"/>
          <w:szCs w:val="24"/>
        </w:rPr>
        <w:t>24</w:t>
      </w:r>
      <w:r w:rsidR="00057DC2">
        <w:rPr>
          <w:rFonts w:ascii="Times New Roman" w:hAnsi="Times New Roman" w:cs="Times New Roman"/>
          <w:sz w:val="24"/>
          <w:szCs w:val="24"/>
        </w:rPr>
        <w:t xml:space="preserve"> de novembro</w:t>
      </w:r>
      <w:r w:rsidRPr="001B071C">
        <w:rPr>
          <w:rFonts w:ascii="Times New Roman" w:hAnsi="Times New Roman" w:cs="Times New Roman"/>
          <w:sz w:val="24"/>
          <w:szCs w:val="24"/>
        </w:rPr>
        <w:t xml:space="preserve"> de 202</w:t>
      </w:r>
      <w:r w:rsidR="00721919" w:rsidRPr="001B071C">
        <w:rPr>
          <w:rFonts w:ascii="Times New Roman" w:hAnsi="Times New Roman" w:cs="Times New Roman"/>
          <w:sz w:val="24"/>
          <w:szCs w:val="24"/>
        </w:rPr>
        <w:t>1</w:t>
      </w:r>
      <w:r w:rsidRPr="001B071C">
        <w:rPr>
          <w:rFonts w:ascii="Times New Roman" w:hAnsi="Times New Roman" w:cs="Times New Roman"/>
          <w:sz w:val="24"/>
          <w:szCs w:val="24"/>
        </w:rPr>
        <w:t>.</w:t>
      </w:r>
    </w:p>
    <w:p w14:paraId="685BB8F6" w14:textId="77777777" w:rsidR="00E326EE" w:rsidRPr="00041A3A" w:rsidRDefault="00E326EE" w:rsidP="003E1A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C29F6E" w14:textId="77777777" w:rsidR="0051530D" w:rsidRPr="00041A3A" w:rsidRDefault="0051530D" w:rsidP="003E1A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sz w:val="24"/>
          <w:szCs w:val="24"/>
        </w:rPr>
        <w:t>JERÔNIMO JASKULSKI</w:t>
      </w:r>
    </w:p>
    <w:p w14:paraId="265BBD7A" w14:textId="71521F1C" w:rsidR="00E326EE" w:rsidRDefault="0051530D" w:rsidP="00D90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Prefeito</w:t>
      </w:r>
    </w:p>
    <w:p w14:paraId="6B13AE35" w14:textId="6D0F28F4" w:rsidR="00E326EE" w:rsidRDefault="00E326EE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297D1D" w14:textId="77777777" w:rsidR="00BA4B66" w:rsidRPr="00041A3A" w:rsidRDefault="00BA4B66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1ACFB2" w14:textId="77777777" w:rsidR="0051530D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REGISTRE-SE, PUBLIQUE-SE E CUMPRA-SE.</w:t>
      </w:r>
    </w:p>
    <w:p w14:paraId="639E9922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D4BF65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SAULO OSZOWSKI</w:t>
      </w:r>
    </w:p>
    <w:p w14:paraId="29BF4B87" w14:textId="77777777" w:rsidR="0051530D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Secretári</w:t>
      </w:r>
      <w:r>
        <w:rPr>
          <w:rFonts w:ascii="Times New Roman" w:hAnsi="Times New Roman" w:cs="Times New Roman"/>
          <w:sz w:val="24"/>
          <w:szCs w:val="24"/>
        </w:rPr>
        <w:t>o de Administração</w:t>
      </w:r>
    </w:p>
    <w:p w14:paraId="1A2D1037" w14:textId="4DD3D037" w:rsidR="000D447B" w:rsidRDefault="000D447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E7BDB3" w14:textId="42654F33" w:rsidR="000D447B" w:rsidRDefault="000D447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D447B" w:rsidSect="00DE7C0A">
      <w:headerReference w:type="default" r:id="rId7"/>
      <w:footerReference w:type="even" r:id="rId8"/>
      <w:footerReference w:type="default" r:id="rId9"/>
      <w:pgSz w:w="11907" w:h="16840" w:code="9"/>
      <w:pgMar w:top="459" w:right="720" w:bottom="567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26CBB" w14:textId="77777777" w:rsidR="00F33A87" w:rsidRDefault="00F33A87">
      <w:pPr>
        <w:spacing w:after="0" w:line="240" w:lineRule="auto"/>
      </w:pPr>
      <w:r>
        <w:separator/>
      </w:r>
    </w:p>
  </w:endnote>
  <w:endnote w:type="continuationSeparator" w:id="0">
    <w:p w14:paraId="358839EC" w14:textId="77777777" w:rsidR="00F33A87" w:rsidRDefault="00F33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F33A87" w:rsidP="0045357E">
    <w:pPr>
      <w:pStyle w:val="Rodap"/>
      <w:ind w:right="360"/>
    </w:pPr>
  </w:p>
  <w:p w14:paraId="3FEF7D01" w14:textId="77777777" w:rsidR="00F010AE" w:rsidRDefault="00F010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A7CD" w14:textId="41B94ED4" w:rsidR="00201DE5" w:rsidRPr="00E14AAD" w:rsidRDefault="00201DE5" w:rsidP="00E14AAD">
    <w:pPr>
      <w:pStyle w:val="Rodap"/>
      <w:pBdr>
        <w:top w:val="thinThickSmallGap" w:sz="24" w:space="0" w:color="622423"/>
      </w:pBdr>
      <w:jc w:val="center"/>
      <w:rPr>
        <w:rFonts w:ascii="Cambria" w:hAnsi="Cambria"/>
        <w:sz w:val="18"/>
        <w:szCs w:val="18"/>
      </w:rPr>
    </w:pPr>
    <w:r w:rsidRPr="00E14AAD">
      <w:rPr>
        <w:rFonts w:ascii="Cambria" w:hAnsi="Cambria"/>
        <w:sz w:val="18"/>
        <w:szCs w:val="18"/>
      </w:rPr>
      <w:t xml:space="preserve">Rua Boa Vista, 265 - CEP: 97950-000 – Fone (55) 3353-1200 – E-mail: </w:t>
    </w:r>
    <w:r w:rsidR="00721919" w:rsidRPr="00E14AAD">
      <w:rPr>
        <w:rFonts w:ascii="Cambria" w:hAnsi="Cambria"/>
        <w:sz w:val="18"/>
        <w:szCs w:val="18"/>
      </w:rPr>
      <w:t>administracao@guaranidasmissoes.rs.gov.br</w:t>
    </w:r>
  </w:p>
  <w:p w14:paraId="4B5322C9" w14:textId="77777777" w:rsidR="00201DE5" w:rsidRPr="00E14AAD" w:rsidRDefault="00201DE5" w:rsidP="00E14AAD">
    <w:pPr>
      <w:pStyle w:val="Rodap"/>
      <w:pBdr>
        <w:top w:val="thinThickSmallGap" w:sz="24" w:space="0" w:color="622423"/>
      </w:pBdr>
      <w:jc w:val="center"/>
      <w:rPr>
        <w:rFonts w:ascii="Cambria" w:hAnsi="Cambria"/>
        <w:sz w:val="18"/>
        <w:szCs w:val="18"/>
      </w:rPr>
    </w:pPr>
    <w:r w:rsidRPr="00E14AAD">
      <w:rPr>
        <w:rFonts w:ascii="Cambria" w:hAnsi="Cambria"/>
        <w:sz w:val="18"/>
        <w:szCs w:val="18"/>
      </w:rPr>
      <w:t>www.guaranidasmissoes.rs.gov.br</w:t>
    </w:r>
  </w:p>
  <w:p w14:paraId="4F6A6584" w14:textId="77777777" w:rsidR="0045357E" w:rsidRDefault="00F33A87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5CF89" w14:textId="77777777" w:rsidR="00F33A87" w:rsidRDefault="00F33A87">
      <w:pPr>
        <w:spacing w:after="0" w:line="240" w:lineRule="auto"/>
      </w:pPr>
      <w:r>
        <w:separator/>
      </w:r>
    </w:p>
  </w:footnote>
  <w:footnote w:type="continuationSeparator" w:id="0">
    <w:p w14:paraId="51736E87" w14:textId="77777777" w:rsidR="00F33A87" w:rsidRDefault="00F33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4348C1DB" w14:textId="1F0EF498" w:rsidR="00F010AE" w:rsidRPr="00041A3A" w:rsidRDefault="00201DE5" w:rsidP="00041A3A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2DF0CB7"/>
    <w:multiLevelType w:val="hybridMultilevel"/>
    <w:tmpl w:val="28DCC510"/>
    <w:lvl w:ilvl="0" w:tplc="2382873A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01D6A"/>
    <w:rsid w:val="0001149E"/>
    <w:rsid w:val="00016B23"/>
    <w:rsid w:val="00022FDF"/>
    <w:rsid w:val="000373E4"/>
    <w:rsid w:val="000379E8"/>
    <w:rsid w:val="00040B3D"/>
    <w:rsid w:val="00041A3A"/>
    <w:rsid w:val="000505B3"/>
    <w:rsid w:val="00057DC2"/>
    <w:rsid w:val="000658C0"/>
    <w:rsid w:val="000670AF"/>
    <w:rsid w:val="000933E0"/>
    <w:rsid w:val="00094C29"/>
    <w:rsid w:val="00094FD4"/>
    <w:rsid w:val="00095538"/>
    <w:rsid w:val="000956C0"/>
    <w:rsid w:val="0009676F"/>
    <w:rsid w:val="000A48D4"/>
    <w:rsid w:val="000C4300"/>
    <w:rsid w:val="000C494B"/>
    <w:rsid w:val="000C70E6"/>
    <w:rsid w:val="000D447B"/>
    <w:rsid w:val="000D4A74"/>
    <w:rsid w:val="000D6F90"/>
    <w:rsid w:val="000E535B"/>
    <w:rsid w:val="0010675D"/>
    <w:rsid w:val="0011616E"/>
    <w:rsid w:val="00121FF0"/>
    <w:rsid w:val="00126A0C"/>
    <w:rsid w:val="00134107"/>
    <w:rsid w:val="00136856"/>
    <w:rsid w:val="0014170E"/>
    <w:rsid w:val="00141F46"/>
    <w:rsid w:val="001544E7"/>
    <w:rsid w:val="00166A44"/>
    <w:rsid w:val="0016715B"/>
    <w:rsid w:val="00171071"/>
    <w:rsid w:val="0017305E"/>
    <w:rsid w:val="0017539F"/>
    <w:rsid w:val="0019419A"/>
    <w:rsid w:val="00197E62"/>
    <w:rsid w:val="001A1845"/>
    <w:rsid w:val="001A78F6"/>
    <w:rsid w:val="001B071C"/>
    <w:rsid w:val="001B0D02"/>
    <w:rsid w:val="001B2F39"/>
    <w:rsid w:val="001C12E2"/>
    <w:rsid w:val="001E0EEA"/>
    <w:rsid w:val="001E5AE6"/>
    <w:rsid w:val="00201DE5"/>
    <w:rsid w:val="00214AA4"/>
    <w:rsid w:val="00235022"/>
    <w:rsid w:val="002377D4"/>
    <w:rsid w:val="002413DE"/>
    <w:rsid w:val="00241549"/>
    <w:rsid w:val="00242109"/>
    <w:rsid w:val="002645D3"/>
    <w:rsid w:val="00266F46"/>
    <w:rsid w:val="00276D7A"/>
    <w:rsid w:val="00283690"/>
    <w:rsid w:val="002840F4"/>
    <w:rsid w:val="0029455D"/>
    <w:rsid w:val="0029752E"/>
    <w:rsid w:val="002A0BBB"/>
    <w:rsid w:val="002A2B70"/>
    <w:rsid w:val="002A5D6F"/>
    <w:rsid w:val="002B5143"/>
    <w:rsid w:val="002B6CD1"/>
    <w:rsid w:val="002E3A23"/>
    <w:rsid w:val="002E4364"/>
    <w:rsid w:val="002F319E"/>
    <w:rsid w:val="002F6A39"/>
    <w:rsid w:val="00305F34"/>
    <w:rsid w:val="0032057D"/>
    <w:rsid w:val="00321373"/>
    <w:rsid w:val="0032627A"/>
    <w:rsid w:val="00327809"/>
    <w:rsid w:val="0033618B"/>
    <w:rsid w:val="00343FA3"/>
    <w:rsid w:val="00344A50"/>
    <w:rsid w:val="00345B5F"/>
    <w:rsid w:val="0035229A"/>
    <w:rsid w:val="00354AB0"/>
    <w:rsid w:val="0035540E"/>
    <w:rsid w:val="003624CC"/>
    <w:rsid w:val="003629DB"/>
    <w:rsid w:val="00380007"/>
    <w:rsid w:val="00382939"/>
    <w:rsid w:val="00382967"/>
    <w:rsid w:val="003875F1"/>
    <w:rsid w:val="00392A94"/>
    <w:rsid w:val="0039556C"/>
    <w:rsid w:val="003B77CA"/>
    <w:rsid w:val="003C3F11"/>
    <w:rsid w:val="003C58C6"/>
    <w:rsid w:val="003D2917"/>
    <w:rsid w:val="003D74C4"/>
    <w:rsid w:val="003E1A36"/>
    <w:rsid w:val="003F4D33"/>
    <w:rsid w:val="00404871"/>
    <w:rsid w:val="00412E9A"/>
    <w:rsid w:val="0041479C"/>
    <w:rsid w:val="004177E1"/>
    <w:rsid w:val="00432786"/>
    <w:rsid w:val="0044792F"/>
    <w:rsid w:val="0045071E"/>
    <w:rsid w:val="00457D8C"/>
    <w:rsid w:val="004638B4"/>
    <w:rsid w:val="00466DAF"/>
    <w:rsid w:val="004701E6"/>
    <w:rsid w:val="0047031A"/>
    <w:rsid w:val="00496E5E"/>
    <w:rsid w:val="004B49BC"/>
    <w:rsid w:val="004C0E0A"/>
    <w:rsid w:val="004E6EA3"/>
    <w:rsid w:val="004F079E"/>
    <w:rsid w:val="004F6936"/>
    <w:rsid w:val="00504C0E"/>
    <w:rsid w:val="00510CD0"/>
    <w:rsid w:val="0051530D"/>
    <w:rsid w:val="00515518"/>
    <w:rsid w:val="00531477"/>
    <w:rsid w:val="00547B04"/>
    <w:rsid w:val="00557AE9"/>
    <w:rsid w:val="00562E80"/>
    <w:rsid w:val="0058108B"/>
    <w:rsid w:val="005916E1"/>
    <w:rsid w:val="00592221"/>
    <w:rsid w:val="005A44FB"/>
    <w:rsid w:val="005A6F20"/>
    <w:rsid w:val="005A77D9"/>
    <w:rsid w:val="005A7C31"/>
    <w:rsid w:val="005B0539"/>
    <w:rsid w:val="005B2035"/>
    <w:rsid w:val="005D3C76"/>
    <w:rsid w:val="005F1C16"/>
    <w:rsid w:val="006022CC"/>
    <w:rsid w:val="00604A3D"/>
    <w:rsid w:val="00617BD8"/>
    <w:rsid w:val="006500CD"/>
    <w:rsid w:val="00652C15"/>
    <w:rsid w:val="00652FE2"/>
    <w:rsid w:val="00653D92"/>
    <w:rsid w:val="00662936"/>
    <w:rsid w:val="00686085"/>
    <w:rsid w:val="00687D84"/>
    <w:rsid w:val="0069029C"/>
    <w:rsid w:val="00692E70"/>
    <w:rsid w:val="006A3004"/>
    <w:rsid w:val="006A65ED"/>
    <w:rsid w:val="006D5599"/>
    <w:rsid w:val="006D5656"/>
    <w:rsid w:val="006E499F"/>
    <w:rsid w:val="006F7672"/>
    <w:rsid w:val="00711EE1"/>
    <w:rsid w:val="00720A2C"/>
    <w:rsid w:val="00721919"/>
    <w:rsid w:val="007339C1"/>
    <w:rsid w:val="00736E12"/>
    <w:rsid w:val="00776806"/>
    <w:rsid w:val="007841CC"/>
    <w:rsid w:val="00796219"/>
    <w:rsid w:val="007A3A96"/>
    <w:rsid w:val="007A620D"/>
    <w:rsid w:val="007B4D13"/>
    <w:rsid w:val="007B5C4A"/>
    <w:rsid w:val="007D22A4"/>
    <w:rsid w:val="007D309B"/>
    <w:rsid w:val="007D38E1"/>
    <w:rsid w:val="007E2031"/>
    <w:rsid w:val="007E723E"/>
    <w:rsid w:val="007F1A4C"/>
    <w:rsid w:val="007F6136"/>
    <w:rsid w:val="0080206C"/>
    <w:rsid w:val="00806CF2"/>
    <w:rsid w:val="00811C37"/>
    <w:rsid w:val="008127C8"/>
    <w:rsid w:val="00820AE2"/>
    <w:rsid w:val="0086169F"/>
    <w:rsid w:val="008650AF"/>
    <w:rsid w:val="00897B77"/>
    <w:rsid w:val="008A268B"/>
    <w:rsid w:val="008B43BC"/>
    <w:rsid w:val="008B4707"/>
    <w:rsid w:val="008C3323"/>
    <w:rsid w:val="008C617C"/>
    <w:rsid w:val="008C6565"/>
    <w:rsid w:val="008D0C6D"/>
    <w:rsid w:val="008D7C61"/>
    <w:rsid w:val="008E3954"/>
    <w:rsid w:val="0092169C"/>
    <w:rsid w:val="009274C6"/>
    <w:rsid w:val="00932137"/>
    <w:rsid w:val="00947E9F"/>
    <w:rsid w:val="00956373"/>
    <w:rsid w:val="00965C9E"/>
    <w:rsid w:val="00984B95"/>
    <w:rsid w:val="009855B2"/>
    <w:rsid w:val="00997469"/>
    <w:rsid w:val="009A0C7A"/>
    <w:rsid w:val="009B11B7"/>
    <w:rsid w:val="009C69FB"/>
    <w:rsid w:val="009D1403"/>
    <w:rsid w:val="009D3F63"/>
    <w:rsid w:val="009D6A3E"/>
    <w:rsid w:val="009F50A6"/>
    <w:rsid w:val="00A00541"/>
    <w:rsid w:val="00A061C2"/>
    <w:rsid w:val="00A06304"/>
    <w:rsid w:val="00A13C54"/>
    <w:rsid w:val="00A33190"/>
    <w:rsid w:val="00A33E9E"/>
    <w:rsid w:val="00A43663"/>
    <w:rsid w:val="00A56F33"/>
    <w:rsid w:val="00AA40E7"/>
    <w:rsid w:val="00AA5705"/>
    <w:rsid w:val="00AA73AF"/>
    <w:rsid w:val="00AA75BC"/>
    <w:rsid w:val="00AB1D0A"/>
    <w:rsid w:val="00AB37AD"/>
    <w:rsid w:val="00AB46B2"/>
    <w:rsid w:val="00AC2ACF"/>
    <w:rsid w:val="00AC446B"/>
    <w:rsid w:val="00AC56B2"/>
    <w:rsid w:val="00AC7FB6"/>
    <w:rsid w:val="00AD5097"/>
    <w:rsid w:val="00AE3DAD"/>
    <w:rsid w:val="00B248DA"/>
    <w:rsid w:val="00B468C5"/>
    <w:rsid w:val="00B52640"/>
    <w:rsid w:val="00B6412C"/>
    <w:rsid w:val="00B73270"/>
    <w:rsid w:val="00B8559E"/>
    <w:rsid w:val="00BA4B66"/>
    <w:rsid w:val="00BB65BC"/>
    <w:rsid w:val="00BD03D2"/>
    <w:rsid w:val="00BD354A"/>
    <w:rsid w:val="00BE43A5"/>
    <w:rsid w:val="00C06857"/>
    <w:rsid w:val="00C1092C"/>
    <w:rsid w:val="00C23BEB"/>
    <w:rsid w:val="00C27C1D"/>
    <w:rsid w:val="00C35C5B"/>
    <w:rsid w:val="00C44DBB"/>
    <w:rsid w:val="00C53CAD"/>
    <w:rsid w:val="00C57382"/>
    <w:rsid w:val="00C611B8"/>
    <w:rsid w:val="00C63387"/>
    <w:rsid w:val="00C76518"/>
    <w:rsid w:val="00C76700"/>
    <w:rsid w:val="00C80E1A"/>
    <w:rsid w:val="00CA4EAE"/>
    <w:rsid w:val="00CF2739"/>
    <w:rsid w:val="00CF4488"/>
    <w:rsid w:val="00D07C7C"/>
    <w:rsid w:val="00D10921"/>
    <w:rsid w:val="00D21065"/>
    <w:rsid w:val="00D23605"/>
    <w:rsid w:val="00D25F75"/>
    <w:rsid w:val="00D27821"/>
    <w:rsid w:val="00D30ABE"/>
    <w:rsid w:val="00D4398B"/>
    <w:rsid w:val="00D50F39"/>
    <w:rsid w:val="00D6750B"/>
    <w:rsid w:val="00D7425C"/>
    <w:rsid w:val="00D85C7C"/>
    <w:rsid w:val="00D90565"/>
    <w:rsid w:val="00D93824"/>
    <w:rsid w:val="00DB67AF"/>
    <w:rsid w:val="00DC33E0"/>
    <w:rsid w:val="00DC7FB9"/>
    <w:rsid w:val="00DE7C0A"/>
    <w:rsid w:val="00DF42C7"/>
    <w:rsid w:val="00DF4C8A"/>
    <w:rsid w:val="00E03641"/>
    <w:rsid w:val="00E03E79"/>
    <w:rsid w:val="00E149B5"/>
    <w:rsid w:val="00E14AAD"/>
    <w:rsid w:val="00E211FF"/>
    <w:rsid w:val="00E314A5"/>
    <w:rsid w:val="00E326EE"/>
    <w:rsid w:val="00E3695B"/>
    <w:rsid w:val="00E40220"/>
    <w:rsid w:val="00E4187B"/>
    <w:rsid w:val="00E43F2A"/>
    <w:rsid w:val="00E444C5"/>
    <w:rsid w:val="00E554A9"/>
    <w:rsid w:val="00E61A76"/>
    <w:rsid w:val="00E66432"/>
    <w:rsid w:val="00E67E2D"/>
    <w:rsid w:val="00E706EE"/>
    <w:rsid w:val="00E779B7"/>
    <w:rsid w:val="00EB5B67"/>
    <w:rsid w:val="00ED15D4"/>
    <w:rsid w:val="00ED3224"/>
    <w:rsid w:val="00EE2B9D"/>
    <w:rsid w:val="00EF1202"/>
    <w:rsid w:val="00EF4C9C"/>
    <w:rsid w:val="00EF6BAD"/>
    <w:rsid w:val="00F010AE"/>
    <w:rsid w:val="00F24B04"/>
    <w:rsid w:val="00F33A87"/>
    <w:rsid w:val="00F41BB9"/>
    <w:rsid w:val="00F474A0"/>
    <w:rsid w:val="00F61D08"/>
    <w:rsid w:val="00F74F02"/>
    <w:rsid w:val="00FB2CEC"/>
    <w:rsid w:val="00FC21A1"/>
    <w:rsid w:val="00FC2492"/>
    <w:rsid w:val="00FC2E57"/>
    <w:rsid w:val="00FD47DD"/>
    <w:rsid w:val="00FE6866"/>
    <w:rsid w:val="00FE728F"/>
    <w:rsid w:val="00FF0278"/>
    <w:rsid w:val="00FF19CB"/>
    <w:rsid w:val="00FF49B5"/>
    <w:rsid w:val="00FF7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E03E79"/>
    <w:pPr>
      <w:suppressAutoHyphens/>
      <w:spacing w:after="0" w:line="240" w:lineRule="auto"/>
      <w:ind w:left="5103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E03E79"/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paragraph" w:customStyle="1" w:styleId="Recuodecorpodetexto31">
    <w:name w:val="Recuo de corpo de texto 31"/>
    <w:basedOn w:val="Normal"/>
    <w:qFormat/>
    <w:rsid w:val="00E03E7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Default">
    <w:name w:val="Default"/>
    <w:qFormat/>
    <w:rsid w:val="00E03E79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SemEspaamento">
    <w:name w:val="No Spacing"/>
    <w:uiPriority w:val="1"/>
    <w:qFormat/>
    <w:rsid w:val="009274C6"/>
    <w:pPr>
      <w:tabs>
        <w:tab w:val="left" w:pos="1701"/>
      </w:tabs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styleId="Forte">
    <w:name w:val="Strong"/>
    <w:basedOn w:val="Fontepargpadro"/>
    <w:uiPriority w:val="22"/>
    <w:qFormat/>
    <w:rsid w:val="001A1845"/>
    <w:rPr>
      <w:b/>
      <w:bCs/>
    </w:rPr>
  </w:style>
  <w:style w:type="character" w:styleId="nfase">
    <w:name w:val="Emphasis"/>
    <w:basedOn w:val="Fontepargpadro"/>
    <w:uiPriority w:val="20"/>
    <w:qFormat/>
    <w:rsid w:val="001A1845"/>
    <w:rPr>
      <w:i/>
      <w:iCs/>
    </w:rPr>
  </w:style>
  <w:style w:type="paragraph" w:customStyle="1" w:styleId="xgmail-msonospacing">
    <w:name w:val="x_gmail-msonospacing"/>
    <w:basedOn w:val="Normal"/>
    <w:rsid w:val="00F74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14AA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14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2114</Words>
  <Characters>11419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Prefeitura de Guarani das Missões - Capital Polonesa dos Gaúchos</cp:lastModifiedBy>
  <cp:revision>2</cp:revision>
  <cp:lastPrinted>2021-11-17T17:06:00Z</cp:lastPrinted>
  <dcterms:created xsi:type="dcterms:W3CDTF">2021-11-24T19:20:00Z</dcterms:created>
  <dcterms:modified xsi:type="dcterms:W3CDTF">2021-11-24T19:20:00Z</dcterms:modified>
</cp:coreProperties>
</file>