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F9425" w14:textId="0DC395D8" w:rsidR="00A724D6" w:rsidRPr="00D3050C" w:rsidRDefault="003C3217" w:rsidP="003C3217">
      <w:pPr>
        <w:jc w:val="center"/>
        <w:rPr>
          <w:b/>
          <w:bCs/>
        </w:rPr>
      </w:pPr>
      <w:r w:rsidRPr="00D3050C">
        <w:rPr>
          <w:b/>
          <w:bCs/>
        </w:rPr>
        <w:t>DECRETO N° 2.9</w:t>
      </w:r>
      <w:r w:rsidR="00F73EBC" w:rsidRPr="00D3050C">
        <w:rPr>
          <w:b/>
          <w:bCs/>
        </w:rPr>
        <w:t>64</w:t>
      </w:r>
      <w:r w:rsidRPr="00D3050C">
        <w:rPr>
          <w:b/>
          <w:bCs/>
        </w:rPr>
        <w:t xml:space="preserve">, DE </w:t>
      </w:r>
      <w:r w:rsidR="00F73EBC" w:rsidRPr="00D3050C">
        <w:rPr>
          <w:b/>
          <w:bCs/>
        </w:rPr>
        <w:t>13 DE JULHO</w:t>
      </w:r>
      <w:r w:rsidR="00D70743" w:rsidRPr="00D3050C">
        <w:rPr>
          <w:b/>
          <w:bCs/>
        </w:rPr>
        <w:t xml:space="preserve"> DE 2020</w:t>
      </w:r>
      <w:r w:rsidRPr="00D3050C">
        <w:rPr>
          <w:b/>
          <w:bCs/>
        </w:rPr>
        <w:t>.</w:t>
      </w:r>
    </w:p>
    <w:p w14:paraId="0A6312C1" w14:textId="77777777" w:rsidR="00390BB3" w:rsidRPr="005658EE" w:rsidRDefault="00390BB3" w:rsidP="00B02D95">
      <w:pPr>
        <w:pStyle w:val="Recuodecorpodetexto"/>
        <w:spacing w:before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14:paraId="15D33834" w14:textId="198D0621" w:rsidR="000122AA" w:rsidRPr="00D3050C" w:rsidRDefault="007D29C1" w:rsidP="00D70743">
      <w:pPr>
        <w:pStyle w:val="Recuodecorpodetexto"/>
        <w:spacing w:before="0" w:line="240" w:lineRule="auto"/>
        <w:ind w:left="3402" w:firstLine="0"/>
        <w:rPr>
          <w:rFonts w:ascii="Times New Roman" w:hAnsi="Times New Roman"/>
          <w:bCs/>
          <w:sz w:val="24"/>
          <w:szCs w:val="24"/>
        </w:rPr>
      </w:pPr>
      <w:r w:rsidRPr="00D3050C">
        <w:rPr>
          <w:rFonts w:ascii="Times New Roman" w:hAnsi="Times New Roman"/>
          <w:bCs/>
          <w:sz w:val="24"/>
          <w:szCs w:val="24"/>
        </w:rPr>
        <w:t>Fixa data de início do turno único</w:t>
      </w:r>
      <w:r w:rsidR="00D70743" w:rsidRPr="00D3050C">
        <w:rPr>
          <w:rFonts w:ascii="Times New Roman" w:hAnsi="Times New Roman"/>
          <w:bCs/>
          <w:sz w:val="24"/>
          <w:szCs w:val="24"/>
        </w:rPr>
        <w:t xml:space="preserve"> </w:t>
      </w:r>
      <w:r w:rsidRPr="00D3050C">
        <w:rPr>
          <w:rFonts w:ascii="Times New Roman" w:hAnsi="Times New Roman"/>
          <w:bCs/>
          <w:sz w:val="24"/>
          <w:szCs w:val="24"/>
        </w:rPr>
        <w:t xml:space="preserve">e os horários de funcionamento das repartições públicas municipais </w:t>
      </w:r>
      <w:r w:rsidR="00761628" w:rsidRPr="00D3050C">
        <w:rPr>
          <w:rFonts w:ascii="Times New Roman" w:hAnsi="Times New Roman"/>
          <w:bCs/>
          <w:sz w:val="24"/>
          <w:szCs w:val="24"/>
        </w:rPr>
        <w:t xml:space="preserve">do Município de Guarani das Missões </w:t>
      </w:r>
      <w:r w:rsidRPr="00D3050C">
        <w:rPr>
          <w:rFonts w:ascii="Times New Roman" w:hAnsi="Times New Roman"/>
          <w:bCs/>
          <w:sz w:val="24"/>
          <w:szCs w:val="24"/>
        </w:rPr>
        <w:t xml:space="preserve">a partir </w:t>
      </w:r>
      <w:r w:rsidR="00D70743" w:rsidRPr="00D3050C">
        <w:rPr>
          <w:rFonts w:ascii="Times New Roman" w:hAnsi="Times New Roman"/>
          <w:bCs/>
          <w:sz w:val="24"/>
          <w:szCs w:val="24"/>
        </w:rPr>
        <w:t xml:space="preserve">de </w:t>
      </w:r>
      <w:r w:rsidR="00F73EBC" w:rsidRPr="00D3050C">
        <w:rPr>
          <w:rFonts w:ascii="Times New Roman" w:hAnsi="Times New Roman"/>
          <w:bCs/>
          <w:sz w:val="24"/>
          <w:szCs w:val="24"/>
        </w:rPr>
        <w:t>14 de julho</w:t>
      </w:r>
      <w:r w:rsidRPr="00D3050C">
        <w:rPr>
          <w:rFonts w:ascii="Times New Roman" w:hAnsi="Times New Roman"/>
          <w:bCs/>
          <w:sz w:val="24"/>
          <w:szCs w:val="24"/>
        </w:rPr>
        <w:t xml:space="preserve"> de 20</w:t>
      </w:r>
      <w:r w:rsidR="00D70743" w:rsidRPr="00D3050C">
        <w:rPr>
          <w:rFonts w:ascii="Times New Roman" w:hAnsi="Times New Roman"/>
          <w:bCs/>
          <w:sz w:val="24"/>
          <w:szCs w:val="24"/>
        </w:rPr>
        <w:t>20</w:t>
      </w:r>
      <w:r w:rsidR="00CB0AFB" w:rsidRPr="00D3050C">
        <w:rPr>
          <w:rFonts w:ascii="Times New Roman" w:hAnsi="Times New Roman"/>
          <w:bCs/>
          <w:sz w:val="24"/>
          <w:szCs w:val="24"/>
        </w:rPr>
        <w:t>.</w:t>
      </w:r>
    </w:p>
    <w:p w14:paraId="58A0581C" w14:textId="77777777" w:rsidR="007265EE" w:rsidRPr="005658EE" w:rsidRDefault="007265EE" w:rsidP="00B02D95">
      <w:pPr>
        <w:jc w:val="both"/>
        <w:rPr>
          <w:b/>
        </w:rPr>
      </w:pPr>
    </w:p>
    <w:p w14:paraId="1A611B17" w14:textId="77777777" w:rsidR="00C93D60" w:rsidRPr="005658EE" w:rsidRDefault="00C93D60" w:rsidP="00A346A7">
      <w:pPr>
        <w:ind w:firstLine="1134"/>
        <w:jc w:val="both"/>
        <w:rPr>
          <w:b/>
        </w:rPr>
      </w:pPr>
    </w:p>
    <w:p w14:paraId="5A0769EB" w14:textId="77777777" w:rsidR="00F73EBC" w:rsidRDefault="00760A38" w:rsidP="00B02D95">
      <w:pPr>
        <w:pStyle w:val="NormalWeb"/>
        <w:shd w:val="clear" w:color="auto" w:fill="FFFFFF"/>
        <w:spacing w:before="0" w:beforeAutospacing="0" w:after="324" w:afterAutospacing="0"/>
        <w:ind w:firstLine="709"/>
        <w:jc w:val="both"/>
      </w:pPr>
      <w:r w:rsidRPr="005658EE">
        <w:t xml:space="preserve">JERÔNIMO JASKULSKI, </w:t>
      </w:r>
      <w:r w:rsidR="004F7C68" w:rsidRPr="005658EE">
        <w:t>Prefeit</w:t>
      </w:r>
      <w:r w:rsidR="00CF5EAD" w:rsidRPr="005658EE">
        <w:t>o</w:t>
      </w:r>
      <w:r w:rsidRPr="005658EE">
        <w:t xml:space="preserve"> Municipal </w:t>
      </w:r>
      <w:r w:rsidR="00A724D6" w:rsidRPr="005658EE">
        <w:t xml:space="preserve">de Guarani das Missões, Estado do Rio Grande do Sul, no uso de suas atribuições </w:t>
      </w:r>
      <w:r w:rsidR="007D1261" w:rsidRPr="005658EE">
        <w:t xml:space="preserve">legais, </w:t>
      </w:r>
      <w:r w:rsidR="001F1739" w:rsidRPr="005658EE">
        <w:t>em cumprimento ao disposto no artigo 62, inciso IV, da Lei Orgânica do Município,</w:t>
      </w:r>
      <w:r w:rsidR="00401096">
        <w:t xml:space="preserve"> </w:t>
      </w:r>
    </w:p>
    <w:p w14:paraId="51C5DBD5" w14:textId="7ABCD549" w:rsidR="00F73EBC" w:rsidRDefault="00F73EBC" w:rsidP="00B02D95">
      <w:pPr>
        <w:pStyle w:val="NormalWeb"/>
        <w:shd w:val="clear" w:color="auto" w:fill="FFFFFF"/>
        <w:spacing w:before="0" w:beforeAutospacing="0" w:after="324" w:afterAutospacing="0"/>
        <w:ind w:firstLine="709"/>
        <w:jc w:val="both"/>
      </w:pPr>
      <w:r w:rsidRPr="00F73EBC">
        <w:rPr>
          <w:b/>
          <w:bCs/>
        </w:rPr>
        <w:t>CONSIDERANDO</w:t>
      </w:r>
      <w:r w:rsidR="00401096">
        <w:t xml:space="preserve"> </w:t>
      </w:r>
      <w:r w:rsidR="00401096" w:rsidRPr="00EE631C">
        <w:t xml:space="preserve">a necessidade de adoção de medidas administrativas para evitar a contaminação e/ou proliferação do </w:t>
      </w:r>
      <w:proofErr w:type="spellStart"/>
      <w:r w:rsidR="00401096" w:rsidRPr="00EE631C">
        <w:t>Coronavírus</w:t>
      </w:r>
      <w:proofErr w:type="spellEnd"/>
      <w:r w:rsidR="00401096" w:rsidRPr="00EE631C">
        <w:t xml:space="preserve"> – COVID-19</w:t>
      </w:r>
      <w:r>
        <w:t>;</w:t>
      </w:r>
    </w:p>
    <w:p w14:paraId="68719652" w14:textId="77777777" w:rsidR="00F73EBC" w:rsidRDefault="00F73EBC" w:rsidP="00F73EBC">
      <w:pPr>
        <w:tabs>
          <w:tab w:val="left" w:pos="2552"/>
        </w:tabs>
        <w:spacing w:line="276" w:lineRule="auto"/>
        <w:ind w:firstLine="709"/>
        <w:jc w:val="both"/>
      </w:pPr>
      <w:r w:rsidRPr="00C607CA">
        <w:rPr>
          <w:b/>
          <w:bCs/>
        </w:rPr>
        <w:t xml:space="preserve">CONSIDERANDO </w:t>
      </w:r>
      <w:r w:rsidRPr="00C607CA">
        <w:t xml:space="preserve">que o Decreto Estadual nº 55.240, de 10 de maio de 2020, instituiu o Sistema de Distanciamento Controlado para fins de prevenção e de enfrentamento à epidemia causada pelo novo </w:t>
      </w:r>
      <w:proofErr w:type="spellStart"/>
      <w:r w:rsidRPr="00C607CA">
        <w:t>Coronavírus</w:t>
      </w:r>
      <w:proofErr w:type="spellEnd"/>
      <w:r w:rsidRPr="00C607CA">
        <w:t xml:space="preserve">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8A0BB67" w14:textId="77777777" w:rsidR="00F73EBC" w:rsidRPr="00C607CA" w:rsidRDefault="00F73EBC" w:rsidP="00F73EBC">
      <w:pPr>
        <w:tabs>
          <w:tab w:val="left" w:pos="2552"/>
        </w:tabs>
        <w:spacing w:line="276" w:lineRule="auto"/>
        <w:ind w:firstLine="709"/>
      </w:pPr>
    </w:p>
    <w:p w14:paraId="005B0DCB" w14:textId="342288C1" w:rsidR="00F73EBC" w:rsidRDefault="00F73EBC" w:rsidP="00F73EBC">
      <w:pPr>
        <w:tabs>
          <w:tab w:val="left" w:pos="2552"/>
        </w:tabs>
        <w:spacing w:line="276" w:lineRule="auto"/>
        <w:ind w:firstLine="709"/>
      </w:pPr>
      <w:r w:rsidRPr="00073E04">
        <w:rPr>
          <w:b/>
        </w:rPr>
        <w:t>CONSIDERANDO</w:t>
      </w:r>
      <w:r w:rsidRPr="00073E04">
        <w:t xml:space="preserve"> o Decreto Estadual nº 55.241, de 10 de maio de 2020, que determina a aplicação das medidas sanitárias segmentadas de que trata o seu art. 19 do Decreto Estadual nº 55.240/2020. </w:t>
      </w:r>
    </w:p>
    <w:p w14:paraId="2BE535BF" w14:textId="77777777" w:rsidR="00F73EBC" w:rsidRDefault="00F73EBC" w:rsidP="00F73EBC">
      <w:pPr>
        <w:tabs>
          <w:tab w:val="left" w:pos="2552"/>
        </w:tabs>
        <w:spacing w:line="276" w:lineRule="auto"/>
        <w:ind w:firstLine="709"/>
      </w:pPr>
    </w:p>
    <w:p w14:paraId="7E049BAB" w14:textId="5FDC6D80" w:rsidR="00F73EBC" w:rsidRPr="00F73EBC" w:rsidRDefault="00F73EBC" w:rsidP="00F73EBC">
      <w:pPr>
        <w:pStyle w:val="NormalWeb"/>
        <w:shd w:val="clear" w:color="auto" w:fill="FFFFFF"/>
        <w:spacing w:before="0" w:beforeAutospacing="0" w:after="324" w:afterAutospacing="0"/>
        <w:ind w:firstLine="709"/>
        <w:jc w:val="both"/>
        <w:rPr>
          <w:color w:val="FF0000"/>
        </w:rPr>
      </w:pPr>
      <w:r w:rsidRPr="00F73EBC">
        <w:rPr>
          <w:b/>
          <w:bCs/>
        </w:rPr>
        <w:t>CONSIDERANDO</w:t>
      </w:r>
      <w:r>
        <w:t xml:space="preserve"> o registro de </w:t>
      </w:r>
      <w:r w:rsidR="00B41B01">
        <w:t xml:space="preserve">mais </w:t>
      </w:r>
      <w:r>
        <w:t>um caso confirmado de Covid-19 no Município de Guarani das Missões</w:t>
      </w:r>
      <w:r w:rsidR="00D3050C">
        <w:t xml:space="preserve"> na data de 09 de julho de 2020</w:t>
      </w:r>
      <w:r>
        <w:t>,</w:t>
      </w:r>
      <w:r>
        <w:t xml:space="preserve"> totalizando 02 </w:t>
      </w:r>
      <w:r w:rsidR="00D3050C">
        <w:t xml:space="preserve">dois </w:t>
      </w:r>
      <w:r>
        <w:t>casos.</w:t>
      </w:r>
    </w:p>
    <w:p w14:paraId="11D4F193" w14:textId="77777777" w:rsidR="00F73EBC" w:rsidRDefault="00F73EBC" w:rsidP="00B41B01">
      <w:pPr>
        <w:tabs>
          <w:tab w:val="left" w:pos="2552"/>
        </w:tabs>
        <w:spacing w:line="276" w:lineRule="auto"/>
        <w:ind w:firstLine="709"/>
        <w:jc w:val="both"/>
      </w:pPr>
      <w:r w:rsidRPr="00073E04">
        <w:rPr>
          <w:b/>
          <w:bCs/>
        </w:rPr>
        <w:t>CONSIDERANDO</w:t>
      </w:r>
      <w:r w:rsidRPr="00073E04"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1445105" w14:textId="77777777" w:rsidR="00F73EBC" w:rsidRDefault="00F73EBC" w:rsidP="00F73EBC">
      <w:pPr>
        <w:tabs>
          <w:tab w:val="left" w:pos="2552"/>
        </w:tabs>
        <w:spacing w:line="276" w:lineRule="auto"/>
        <w:ind w:firstLine="709"/>
      </w:pPr>
    </w:p>
    <w:p w14:paraId="0F7E261D" w14:textId="77777777" w:rsidR="009914B6" w:rsidRPr="005658EE" w:rsidRDefault="00390BB3" w:rsidP="00A346A7">
      <w:pPr>
        <w:jc w:val="both"/>
        <w:rPr>
          <w:b/>
        </w:rPr>
      </w:pPr>
      <w:r w:rsidRPr="005658EE">
        <w:rPr>
          <w:b/>
        </w:rPr>
        <w:tab/>
      </w:r>
      <w:r w:rsidR="009914B6" w:rsidRPr="005658EE">
        <w:rPr>
          <w:b/>
        </w:rPr>
        <w:t>DECRETA:</w:t>
      </w:r>
    </w:p>
    <w:p w14:paraId="7588E7CB" w14:textId="77777777" w:rsidR="00085933" w:rsidRPr="005658EE" w:rsidRDefault="00085933" w:rsidP="00A346A7"/>
    <w:p w14:paraId="21150C43" w14:textId="6160AF4F" w:rsidR="00E41A98" w:rsidRDefault="00E41A98" w:rsidP="00B02D95">
      <w:pPr>
        <w:pStyle w:val="NormalWeb"/>
        <w:shd w:val="clear" w:color="auto" w:fill="FFFFFF"/>
        <w:spacing w:before="0" w:beforeAutospacing="0" w:after="324" w:afterAutospacing="0"/>
        <w:ind w:firstLine="709"/>
        <w:jc w:val="both"/>
        <w:rPr>
          <w:color w:val="000000" w:themeColor="text1"/>
        </w:rPr>
      </w:pPr>
      <w:r w:rsidRPr="005658EE">
        <w:rPr>
          <w:b/>
          <w:color w:val="000000" w:themeColor="text1"/>
        </w:rPr>
        <w:t xml:space="preserve">Art. </w:t>
      </w:r>
      <w:r w:rsidR="007265EE" w:rsidRPr="005658EE">
        <w:rPr>
          <w:b/>
          <w:color w:val="000000" w:themeColor="text1"/>
        </w:rPr>
        <w:t>1</w:t>
      </w:r>
      <w:r w:rsidR="00CB0AFB">
        <w:rPr>
          <w:b/>
          <w:color w:val="000000" w:themeColor="text1"/>
        </w:rPr>
        <w:t>º</w:t>
      </w:r>
      <w:r w:rsidR="007265EE" w:rsidRPr="005658EE">
        <w:rPr>
          <w:b/>
          <w:color w:val="000000" w:themeColor="text1"/>
        </w:rPr>
        <w:t xml:space="preserve"> </w:t>
      </w:r>
      <w:r w:rsidR="007265EE" w:rsidRPr="005658EE">
        <w:rPr>
          <w:color w:val="000000" w:themeColor="text1"/>
        </w:rPr>
        <w:t>Fi</w:t>
      </w:r>
      <w:r w:rsidR="00CB0AFB">
        <w:rPr>
          <w:color w:val="000000" w:themeColor="text1"/>
        </w:rPr>
        <w:t>ca fixada</w:t>
      </w:r>
      <w:r w:rsidR="007265EE" w:rsidRPr="005658EE">
        <w:rPr>
          <w:color w:val="000000" w:themeColor="text1"/>
        </w:rPr>
        <w:t xml:space="preserve"> a data de início do turno único </w:t>
      </w:r>
      <w:r w:rsidR="006C31E0" w:rsidRPr="005658EE">
        <w:rPr>
          <w:color w:val="000000" w:themeColor="text1"/>
        </w:rPr>
        <w:t xml:space="preserve">para </w:t>
      </w:r>
      <w:r w:rsidR="00F73EBC">
        <w:rPr>
          <w:color w:val="000000" w:themeColor="text1"/>
        </w:rPr>
        <w:t>14 de julho</w:t>
      </w:r>
      <w:r w:rsidR="00401096">
        <w:rPr>
          <w:color w:val="000000" w:themeColor="text1"/>
        </w:rPr>
        <w:t xml:space="preserve"> de 2020</w:t>
      </w:r>
      <w:r w:rsidR="006C31E0" w:rsidRPr="005658EE">
        <w:rPr>
          <w:color w:val="000000" w:themeColor="text1"/>
        </w:rPr>
        <w:t xml:space="preserve">, </w:t>
      </w:r>
      <w:r w:rsidR="00B02D95">
        <w:rPr>
          <w:color w:val="000000" w:themeColor="text1"/>
        </w:rPr>
        <w:t>nas Secretarias Municipais de Administração, Fazenda, Educação, Agricultura, Obras e Assistência Social</w:t>
      </w:r>
      <w:r w:rsidR="00F73EBC">
        <w:rPr>
          <w:color w:val="000000" w:themeColor="text1"/>
        </w:rPr>
        <w:t>, com data de término prevista para 31 de julho de 2020</w:t>
      </w:r>
      <w:r w:rsidR="00B02D95">
        <w:rPr>
          <w:color w:val="000000" w:themeColor="text1"/>
        </w:rPr>
        <w:t>.</w:t>
      </w:r>
    </w:p>
    <w:p w14:paraId="55324BBE" w14:textId="29B368B8" w:rsidR="00F73EBC" w:rsidRPr="00B02D95" w:rsidRDefault="001A56E0" w:rsidP="00B02D95">
      <w:pPr>
        <w:pStyle w:val="NormalWeb"/>
        <w:shd w:val="clear" w:color="auto" w:fill="FFFFFF"/>
        <w:spacing w:before="0" w:beforeAutospacing="0" w:after="324" w:afterAutospacing="0"/>
        <w:ind w:firstLine="709"/>
        <w:jc w:val="both"/>
        <w:rPr>
          <w:color w:val="FF0000"/>
        </w:rPr>
      </w:pPr>
      <w:r w:rsidRPr="001A56E0">
        <w:rPr>
          <w:b/>
          <w:bCs/>
          <w:color w:val="000000" w:themeColor="text1"/>
        </w:rPr>
        <w:t>Parágrafo único</w:t>
      </w:r>
      <w:r w:rsidR="00F73EBC">
        <w:rPr>
          <w:color w:val="000000" w:themeColor="text1"/>
        </w:rPr>
        <w:t>. No dia 31 de julho, as autoridades municipais avaliarão a situação do Município mediante a propagação da Covid-19 (</w:t>
      </w:r>
      <w:proofErr w:type="spellStart"/>
      <w:r w:rsidR="00F73EBC">
        <w:rPr>
          <w:color w:val="000000" w:themeColor="text1"/>
        </w:rPr>
        <w:t>Coronavírus</w:t>
      </w:r>
      <w:proofErr w:type="spellEnd"/>
      <w:r w:rsidR="00F73EBC">
        <w:rPr>
          <w:color w:val="000000" w:themeColor="text1"/>
        </w:rPr>
        <w:t>), oportunidade em que, entendendo como necessária a manutenção do turno único, expedirão Decreto contendo o prazo pelo qual será prorrogado; por outro lado, entendendo como desnecessária</w:t>
      </w:r>
      <w:r>
        <w:rPr>
          <w:color w:val="000000" w:themeColor="text1"/>
        </w:rPr>
        <w:t>, expedirão Decreto suspendendo o mesmo e determinando o retorno ao horário normal de expediente nas repartições públicas.</w:t>
      </w:r>
    </w:p>
    <w:p w14:paraId="3F843AB6" w14:textId="6E1DEAD1" w:rsidR="00C46EA7" w:rsidRDefault="00A346A7" w:rsidP="00CB0AFB">
      <w:pPr>
        <w:ind w:firstLine="709"/>
        <w:jc w:val="both"/>
      </w:pPr>
      <w:r w:rsidRPr="005658EE">
        <w:rPr>
          <w:b/>
        </w:rPr>
        <w:t xml:space="preserve">Art. </w:t>
      </w:r>
      <w:r w:rsidR="00FB47A3" w:rsidRPr="005658EE">
        <w:rPr>
          <w:b/>
        </w:rPr>
        <w:t>2</w:t>
      </w:r>
      <w:r w:rsidRPr="005658EE">
        <w:rPr>
          <w:b/>
        </w:rPr>
        <w:t>º</w:t>
      </w:r>
      <w:r w:rsidR="00FB47A3" w:rsidRPr="005658EE">
        <w:t xml:space="preserve"> Os horários a serem cumpridos </w:t>
      </w:r>
      <w:r w:rsidR="00760A38" w:rsidRPr="005658EE">
        <w:t>pelas repartições e setores da Admini</w:t>
      </w:r>
      <w:r w:rsidR="00E467AA" w:rsidRPr="005658EE">
        <w:t>s</w:t>
      </w:r>
      <w:r w:rsidR="00760A38" w:rsidRPr="005658EE">
        <w:t>tração Pública Municipal</w:t>
      </w:r>
      <w:r w:rsidR="005D0A37" w:rsidRPr="005658EE">
        <w:t xml:space="preserve"> </w:t>
      </w:r>
      <w:r w:rsidR="00A47FB3">
        <w:t>no</w:t>
      </w:r>
      <w:r w:rsidR="005D0A37" w:rsidRPr="005658EE">
        <w:t xml:space="preserve"> turno único são os seguintes: </w:t>
      </w:r>
      <w:r w:rsidR="000869D1" w:rsidRPr="005658EE">
        <w:t xml:space="preserve"> </w:t>
      </w:r>
    </w:p>
    <w:p w14:paraId="0CC63C3B" w14:textId="77777777" w:rsidR="00993F43" w:rsidRPr="005658EE" w:rsidRDefault="00993F43" w:rsidP="00CB0AFB">
      <w:pPr>
        <w:ind w:firstLine="709"/>
        <w:jc w:val="both"/>
      </w:pPr>
    </w:p>
    <w:p w14:paraId="2E4AB4F9" w14:textId="77777777" w:rsidR="000869D1" w:rsidRPr="005658EE" w:rsidRDefault="000869D1" w:rsidP="00A346A7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06"/>
        <w:gridCol w:w="2485"/>
        <w:gridCol w:w="4366"/>
      </w:tblGrid>
      <w:tr w:rsidR="000869D1" w:rsidRPr="005658EE" w14:paraId="3ADDF877" w14:textId="77777777" w:rsidTr="00B02D95">
        <w:tc>
          <w:tcPr>
            <w:tcW w:w="3606" w:type="dxa"/>
          </w:tcPr>
          <w:p w14:paraId="030D8DB3" w14:textId="77777777" w:rsidR="000869D1" w:rsidRPr="005658EE" w:rsidRDefault="000869D1" w:rsidP="00A346A7">
            <w:pPr>
              <w:jc w:val="both"/>
              <w:rPr>
                <w:b/>
              </w:rPr>
            </w:pPr>
            <w:r w:rsidRPr="005658EE">
              <w:rPr>
                <w:b/>
              </w:rPr>
              <w:lastRenderedPageBreak/>
              <w:t xml:space="preserve">Secretaria/Setor </w:t>
            </w:r>
          </w:p>
        </w:tc>
        <w:tc>
          <w:tcPr>
            <w:tcW w:w="2485" w:type="dxa"/>
          </w:tcPr>
          <w:p w14:paraId="3A01CC51" w14:textId="77777777" w:rsidR="000869D1" w:rsidRPr="005658EE" w:rsidRDefault="000869D1" w:rsidP="00A346A7">
            <w:pPr>
              <w:jc w:val="both"/>
              <w:rPr>
                <w:b/>
              </w:rPr>
            </w:pPr>
            <w:r w:rsidRPr="005658EE">
              <w:rPr>
                <w:b/>
              </w:rPr>
              <w:t xml:space="preserve">Horário </w:t>
            </w:r>
          </w:p>
        </w:tc>
        <w:tc>
          <w:tcPr>
            <w:tcW w:w="4366" w:type="dxa"/>
          </w:tcPr>
          <w:p w14:paraId="7208136C" w14:textId="77777777" w:rsidR="000869D1" w:rsidRPr="005658EE" w:rsidRDefault="000869D1" w:rsidP="00A346A7">
            <w:pPr>
              <w:jc w:val="both"/>
              <w:rPr>
                <w:b/>
              </w:rPr>
            </w:pPr>
            <w:r w:rsidRPr="005658EE">
              <w:rPr>
                <w:b/>
              </w:rPr>
              <w:t xml:space="preserve">Observações </w:t>
            </w:r>
          </w:p>
        </w:tc>
      </w:tr>
      <w:tr w:rsidR="000869D1" w:rsidRPr="005658EE" w14:paraId="38AD3C7B" w14:textId="77777777" w:rsidTr="00B02D95">
        <w:tc>
          <w:tcPr>
            <w:tcW w:w="3606" w:type="dxa"/>
          </w:tcPr>
          <w:p w14:paraId="7091CC29" w14:textId="76CA5E52" w:rsidR="000869D1" w:rsidRPr="005658EE" w:rsidRDefault="000869D1" w:rsidP="00D31486">
            <w:pPr>
              <w:jc w:val="both"/>
            </w:pPr>
            <w:r w:rsidRPr="005658EE">
              <w:t>Secretaria de Obras</w:t>
            </w:r>
            <w:r w:rsidR="00066BC2">
              <w:t xml:space="preserve"> e </w:t>
            </w:r>
            <w:r w:rsidR="00401096">
              <w:t>Agricultura</w:t>
            </w:r>
          </w:p>
        </w:tc>
        <w:tc>
          <w:tcPr>
            <w:tcW w:w="2485" w:type="dxa"/>
          </w:tcPr>
          <w:p w14:paraId="2452466B" w14:textId="56D4FD51" w:rsidR="000869D1" w:rsidRPr="005658EE" w:rsidRDefault="000869D1" w:rsidP="00D31486">
            <w:pPr>
              <w:jc w:val="both"/>
            </w:pPr>
            <w:r w:rsidRPr="005658EE">
              <w:t xml:space="preserve">07h </w:t>
            </w:r>
            <w:r w:rsidR="00CB0AFB">
              <w:t>à</w:t>
            </w:r>
            <w:r w:rsidRPr="005658EE">
              <w:t>s 13h.</w:t>
            </w:r>
          </w:p>
        </w:tc>
        <w:tc>
          <w:tcPr>
            <w:tcW w:w="4366" w:type="dxa"/>
          </w:tcPr>
          <w:p w14:paraId="036444BA" w14:textId="77777777" w:rsidR="000869D1" w:rsidRPr="005658EE" w:rsidRDefault="000869D1" w:rsidP="00D31486">
            <w:pPr>
              <w:jc w:val="both"/>
            </w:pPr>
          </w:p>
        </w:tc>
      </w:tr>
      <w:tr w:rsidR="000869D1" w:rsidRPr="005658EE" w14:paraId="7E4A8476" w14:textId="77777777" w:rsidTr="00B02D95">
        <w:tc>
          <w:tcPr>
            <w:tcW w:w="3606" w:type="dxa"/>
          </w:tcPr>
          <w:p w14:paraId="68F61B44" w14:textId="338A2AC7" w:rsidR="000869D1" w:rsidRPr="005658EE" w:rsidRDefault="000869D1" w:rsidP="00D31486">
            <w:pPr>
              <w:jc w:val="both"/>
            </w:pPr>
            <w:r w:rsidRPr="005658EE">
              <w:t>Secretaria</w:t>
            </w:r>
            <w:r w:rsidR="00AF5EE2">
              <w:t>s</w:t>
            </w:r>
            <w:r w:rsidRPr="005658EE">
              <w:t xml:space="preserve"> de Administração</w:t>
            </w:r>
            <w:r w:rsidR="00401096">
              <w:t xml:space="preserve">, </w:t>
            </w:r>
            <w:r w:rsidR="007D1261">
              <w:t>Fazenda</w:t>
            </w:r>
            <w:r w:rsidR="00401096">
              <w:t>, Assistência Social e Educação</w:t>
            </w:r>
          </w:p>
        </w:tc>
        <w:tc>
          <w:tcPr>
            <w:tcW w:w="2485" w:type="dxa"/>
          </w:tcPr>
          <w:p w14:paraId="4480DEB6" w14:textId="699B3065" w:rsidR="000869D1" w:rsidRPr="005658EE" w:rsidRDefault="000869D1" w:rsidP="00D31486">
            <w:pPr>
              <w:jc w:val="both"/>
            </w:pPr>
            <w:r w:rsidRPr="005658EE">
              <w:t>07h</w:t>
            </w:r>
            <w:r w:rsidR="00B02D95">
              <w:t>30min</w:t>
            </w:r>
            <w:r w:rsidRPr="005658EE">
              <w:t xml:space="preserve"> </w:t>
            </w:r>
            <w:r w:rsidR="00CB0AFB">
              <w:t>à</w:t>
            </w:r>
            <w:r w:rsidRPr="005658EE">
              <w:t>s 13h</w:t>
            </w:r>
            <w:r w:rsidR="00B02D95">
              <w:t>30min</w:t>
            </w:r>
          </w:p>
        </w:tc>
        <w:tc>
          <w:tcPr>
            <w:tcW w:w="4366" w:type="dxa"/>
          </w:tcPr>
          <w:p w14:paraId="1EECD23F" w14:textId="77777777" w:rsidR="000869D1" w:rsidRPr="005658EE" w:rsidRDefault="000869D1" w:rsidP="00D31486">
            <w:pPr>
              <w:jc w:val="both"/>
            </w:pPr>
          </w:p>
        </w:tc>
      </w:tr>
      <w:tr w:rsidR="00F22CE9" w:rsidRPr="005658EE" w14:paraId="2ABF60F7" w14:textId="77777777" w:rsidTr="00B02D95">
        <w:tc>
          <w:tcPr>
            <w:tcW w:w="3606" w:type="dxa"/>
          </w:tcPr>
          <w:p w14:paraId="4A39D91E" w14:textId="77777777" w:rsidR="00F22CE9" w:rsidRPr="005658EE" w:rsidRDefault="00F22CE9" w:rsidP="00D31486">
            <w:pPr>
              <w:jc w:val="both"/>
            </w:pPr>
            <w:r w:rsidRPr="005658EE">
              <w:t>Conselho Tutelar</w:t>
            </w:r>
          </w:p>
        </w:tc>
        <w:tc>
          <w:tcPr>
            <w:tcW w:w="2485" w:type="dxa"/>
          </w:tcPr>
          <w:p w14:paraId="284B3D06" w14:textId="77777777" w:rsidR="00F22CE9" w:rsidRPr="005658EE" w:rsidRDefault="0026229E" w:rsidP="00D31486">
            <w:pPr>
              <w:jc w:val="both"/>
            </w:pPr>
            <w:r w:rsidRPr="005658EE">
              <w:t xml:space="preserve">07h </w:t>
            </w:r>
            <w:r w:rsidR="00CB0AFB">
              <w:t>à</w:t>
            </w:r>
            <w:r w:rsidRPr="005658EE">
              <w:t>s 13h</w:t>
            </w:r>
          </w:p>
        </w:tc>
        <w:tc>
          <w:tcPr>
            <w:tcW w:w="4366" w:type="dxa"/>
          </w:tcPr>
          <w:p w14:paraId="6970E2F3" w14:textId="77777777" w:rsidR="00F22CE9" w:rsidRPr="005658EE" w:rsidRDefault="0026229E" w:rsidP="00D31486">
            <w:pPr>
              <w:jc w:val="both"/>
            </w:pPr>
            <w:r w:rsidRPr="005658EE">
              <w:t xml:space="preserve">Observação: deverão ser </w:t>
            </w:r>
            <w:r w:rsidR="00D56AF1" w:rsidRPr="005658EE">
              <w:t>mantidos os regimes de plantões</w:t>
            </w:r>
            <w:r w:rsidRPr="005658EE">
              <w:t>, conforme determinado no art. 39, § 1° e 2° da Lei nº 2.652, de 17 de dezembro de 2013.</w:t>
            </w:r>
          </w:p>
        </w:tc>
      </w:tr>
    </w:tbl>
    <w:p w14:paraId="4DB4FE35" w14:textId="77777777" w:rsidR="00FB47A3" w:rsidRPr="005658EE" w:rsidRDefault="00FB47A3" w:rsidP="00A346A7">
      <w:pPr>
        <w:jc w:val="both"/>
      </w:pPr>
    </w:p>
    <w:p w14:paraId="09C972B9" w14:textId="77777777" w:rsidR="00F73EBC" w:rsidRDefault="00F73EBC" w:rsidP="00CB0AFB">
      <w:pPr>
        <w:tabs>
          <w:tab w:val="left" w:pos="0"/>
          <w:tab w:val="left" w:pos="1418"/>
          <w:tab w:val="left" w:pos="4253"/>
        </w:tabs>
        <w:spacing w:line="276" w:lineRule="auto"/>
        <w:ind w:firstLine="709"/>
        <w:jc w:val="both"/>
        <w:rPr>
          <w:b/>
        </w:rPr>
      </w:pPr>
    </w:p>
    <w:p w14:paraId="338927B9" w14:textId="485541C8" w:rsidR="005F161C" w:rsidRPr="005658EE" w:rsidRDefault="00E818E2" w:rsidP="00CB0AFB">
      <w:pPr>
        <w:tabs>
          <w:tab w:val="left" w:pos="0"/>
          <w:tab w:val="left" w:pos="1418"/>
          <w:tab w:val="left" w:pos="4253"/>
        </w:tabs>
        <w:spacing w:line="276" w:lineRule="auto"/>
        <w:ind w:firstLine="709"/>
        <w:jc w:val="both"/>
      </w:pPr>
      <w:r w:rsidRPr="005658EE">
        <w:rPr>
          <w:b/>
        </w:rPr>
        <w:t xml:space="preserve">Art. 3º </w:t>
      </w:r>
      <w:r w:rsidR="005F161C" w:rsidRPr="005658EE">
        <w:t>Fica vedada, na vigência do turno único, a convocação para prestação de serviço</w:t>
      </w:r>
      <w:r w:rsidR="009A4FB2">
        <w:t>s</w:t>
      </w:r>
      <w:r w:rsidR="005F161C" w:rsidRPr="005658EE">
        <w:t xml:space="preserve"> extraordinário</w:t>
      </w:r>
      <w:r w:rsidR="009A4FB2">
        <w:t>s</w:t>
      </w:r>
      <w:r w:rsidR="005F161C" w:rsidRPr="005658EE">
        <w:t xml:space="preserve">, ressalvados os casos de situação de emergência ou calamidade pública, fazendo jus nessa hipótese, apenas </w:t>
      </w:r>
      <w:r w:rsidR="0092307B">
        <w:t>à</w:t>
      </w:r>
      <w:r w:rsidR="005F161C" w:rsidRPr="005658EE">
        <w:t>s horas excedentes à jornada original de trabalho previstas para os respectivos cargos.</w:t>
      </w:r>
    </w:p>
    <w:p w14:paraId="0803EE4F" w14:textId="77777777" w:rsidR="00A532F8" w:rsidRPr="005658EE" w:rsidRDefault="00A532F8" w:rsidP="00A346A7">
      <w:pPr>
        <w:jc w:val="both"/>
        <w:rPr>
          <w:b/>
        </w:rPr>
      </w:pPr>
    </w:p>
    <w:p w14:paraId="19D9FCBB" w14:textId="6A583F6D" w:rsidR="00085933" w:rsidRPr="005658EE" w:rsidRDefault="00E41A98" w:rsidP="00CB0AFB">
      <w:pPr>
        <w:ind w:firstLine="709"/>
        <w:jc w:val="both"/>
      </w:pPr>
      <w:r w:rsidRPr="005658EE">
        <w:rPr>
          <w:b/>
        </w:rPr>
        <w:t>Art.</w:t>
      </w:r>
      <w:r w:rsidR="00CB0AFB">
        <w:rPr>
          <w:b/>
        </w:rPr>
        <w:t xml:space="preserve"> </w:t>
      </w:r>
      <w:r w:rsidR="00B02D95">
        <w:rPr>
          <w:b/>
        </w:rPr>
        <w:t>4</w:t>
      </w:r>
      <w:r w:rsidR="00FB47A3" w:rsidRPr="005658EE">
        <w:rPr>
          <w:b/>
        </w:rPr>
        <w:t xml:space="preserve">º </w:t>
      </w:r>
      <w:r w:rsidR="00085933" w:rsidRPr="005658EE">
        <w:t>Este Decreto entra em vigor na data de sua publicação.</w:t>
      </w:r>
    </w:p>
    <w:p w14:paraId="5AC155F8" w14:textId="77777777" w:rsidR="00A346A7" w:rsidRPr="005658EE" w:rsidRDefault="00A346A7" w:rsidP="00A346A7">
      <w:pPr>
        <w:jc w:val="both"/>
      </w:pPr>
    </w:p>
    <w:p w14:paraId="460BE23C" w14:textId="77777777" w:rsidR="000E313A" w:rsidRPr="005658EE" w:rsidRDefault="000E313A" w:rsidP="00A346A7">
      <w:pPr>
        <w:jc w:val="center"/>
      </w:pPr>
    </w:p>
    <w:p w14:paraId="1499DB77" w14:textId="44786E5F" w:rsidR="00E41A98" w:rsidRPr="005658EE" w:rsidRDefault="000E313A" w:rsidP="00B02D95">
      <w:pPr>
        <w:ind w:left="3540"/>
        <w:jc w:val="right"/>
      </w:pPr>
      <w:r w:rsidRPr="005658EE">
        <w:t xml:space="preserve">Guarani das Missões, </w:t>
      </w:r>
      <w:r w:rsidR="001A56E0">
        <w:t>13 de julho</w:t>
      </w:r>
      <w:r w:rsidR="00401096">
        <w:t xml:space="preserve"> de 2020</w:t>
      </w:r>
      <w:r w:rsidR="004F7C68" w:rsidRPr="005658EE">
        <w:t>.</w:t>
      </w:r>
    </w:p>
    <w:p w14:paraId="6D8524F7" w14:textId="77777777" w:rsidR="00A346A7" w:rsidRPr="005658EE" w:rsidRDefault="00A346A7" w:rsidP="00B02D95">
      <w:pPr>
        <w:tabs>
          <w:tab w:val="left" w:pos="720"/>
        </w:tabs>
      </w:pPr>
    </w:p>
    <w:p w14:paraId="36308A6D" w14:textId="77777777" w:rsidR="001A56E0" w:rsidRDefault="001A56E0" w:rsidP="00A346A7">
      <w:pPr>
        <w:tabs>
          <w:tab w:val="left" w:pos="720"/>
        </w:tabs>
        <w:jc w:val="center"/>
      </w:pPr>
    </w:p>
    <w:p w14:paraId="27E81589" w14:textId="5B2F071B" w:rsidR="0061148E" w:rsidRPr="005658EE" w:rsidRDefault="0061148E" w:rsidP="00A346A7">
      <w:pPr>
        <w:tabs>
          <w:tab w:val="left" w:pos="720"/>
        </w:tabs>
        <w:jc w:val="center"/>
      </w:pPr>
      <w:r w:rsidRPr="005658EE">
        <w:t>JERÔNIMO JASKULSKI</w:t>
      </w:r>
    </w:p>
    <w:p w14:paraId="0D8F01B6" w14:textId="77777777" w:rsidR="00FB47A3" w:rsidRPr="005658EE" w:rsidRDefault="00700992" w:rsidP="0092307B">
      <w:pPr>
        <w:tabs>
          <w:tab w:val="left" w:pos="720"/>
        </w:tabs>
        <w:jc w:val="center"/>
        <w:rPr>
          <w:rFonts w:eastAsia="Arial Unicode MS"/>
        </w:rPr>
      </w:pPr>
      <w:r w:rsidRPr="005658EE">
        <w:t>Prefeito</w:t>
      </w:r>
      <w:r w:rsidR="00FB47A3" w:rsidRPr="005658EE">
        <w:t xml:space="preserve"> </w:t>
      </w:r>
      <w:r w:rsidR="0061148E" w:rsidRPr="005658EE">
        <w:t>Municipal</w:t>
      </w:r>
    </w:p>
    <w:p w14:paraId="42416DE5" w14:textId="77777777" w:rsidR="004C61F1" w:rsidRPr="005658EE" w:rsidRDefault="004C61F1" w:rsidP="00A346A7">
      <w:pPr>
        <w:tabs>
          <w:tab w:val="left" w:pos="720"/>
        </w:tabs>
        <w:rPr>
          <w:rFonts w:eastAsia="Arial Unicode MS"/>
        </w:rPr>
      </w:pPr>
    </w:p>
    <w:p w14:paraId="6321CEAB" w14:textId="7F3B357C" w:rsidR="0098284B" w:rsidRDefault="000E313A" w:rsidP="00A346A7">
      <w:pPr>
        <w:tabs>
          <w:tab w:val="left" w:pos="720"/>
        </w:tabs>
        <w:rPr>
          <w:rFonts w:eastAsia="Arial Unicode MS"/>
        </w:rPr>
      </w:pPr>
      <w:r w:rsidRPr="005658EE">
        <w:rPr>
          <w:rFonts w:eastAsia="Arial Unicode MS"/>
        </w:rPr>
        <w:t>REGISTRE-SE, PUBLIQUE-SE E CUMPRA-SE.</w:t>
      </w:r>
    </w:p>
    <w:p w14:paraId="1D7FD79A" w14:textId="77777777" w:rsidR="001A56E0" w:rsidRPr="005658EE" w:rsidRDefault="001A56E0" w:rsidP="00A346A7">
      <w:pPr>
        <w:tabs>
          <w:tab w:val="left" w:pos="720"/>
        </w:tabs>
        <w:rPr>
          <w:rFonts w:eastAsia="Arial Unicode MS"/>
        </w:rPr>
      </w:pPr>
    </w:p>
    <w:p w14:paraId="23026637" w14:textId="77777777" w:rsidR="00E41A98" w:rsidRPr="005658EE" w:rsidRDefault="00E41A98" w:rsidP="00A346A7">
      <w:pPr>
        <w:tabs>
          <w:tab w:val="left" w:pos="720"/>
        </w:tabs>
        <w:rPr>
          <w:rFonts w:eastAsia="Arial Unicode MS"/>
        </w:rPr>
      </w:pPr>
    </w:p>
    <w:p w14:paraId="2E181BA1" w14:textId="77777777" w:rsidR="000E313A" w:rsidRPr="005658EE" w:rsidRDefault="00700992" w:rsidP="00A346A7">
      <w:pPr>
        <w:tabs>
          <w:tab w:val="left" w:pos="720"/>
        </w:tabs>
        <w:rPr>
          <w:rFonts w:eastAsia="Arial Unicode MS"/>
        </w:rPr>
      </w:pPr>
      <w:r w:rsidRPr="005658EE">
        <w:rPr>
          <w:rFonts w:eastAsia="Arial Unicode MS"/>
        </w:rPr>
        <w:t>VILMAR PERSON</w:t>
      </w:r>
    </w:p>
    <w:p w14:paraId="6DE8CC8C" w14:textId="77777777" w:rsidR="00EF2DA2" w:rsidRPr="005658EE" w:rsidRDefault="000E313A" w:rsidP="00A346A7">
      <w:pPr>
        <w:tabs>
          <w:tab w:val="left" w:pos="709"/>
        </w:tabs>
      </w:pPr>
      <w:r w:rsidRPr="005658EE">
        <w:rPr>
          <w:rFonts w:eastAsia="Arial Unicode MS"/>
        </w:rPr>
        <w:t>Secretário da Administração</w:t>
      </w:r>
    </w:p>
    <w:sectPr w:rsidR="00EF2DA2" w:rsidRPr="005658EE" w:rsidSect="00B02D95">
      <w:headerReference w:type="default" r:id="rId7"/>
      <w:footerReference w:type="default" r:id="rId8"/>
      <w:pgSz w:w="11907" w:h="16840" w:code="9"/>
      <w:pgMar w:top="204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81A35" w14:textId="77777777" w:rsidR="0074013B" w:rsidRDefault="0074013B" w:rsidP="0010342E">
      <w:r>
        <w:separator/>
      </w:r>
    </w:p>
  </w:endnote>
  <w:endnote w:type="continuationSeparator" w:id="0">
    <w:p w14:paraId="434EB480" w14:textId="77777777" w:rsidR="0074013B" w:rsidRDefault="0074013B" w:rsidP="00103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B277B" w14:textId="77777777" w:rsidR="00700992" w:rsidRPr="00B02D95" w:rsidRDefault="00700992" w:rsidP="0010342E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02D95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02D95">
        <w:rPr>
          <w:rStyle w:val="Hyperlink"/>
          <w:rFonts w:asciiTheme="majorHAnsi" w:hAnsiTheme="majorHAnsi"/>
          <w:sz w:val="20"/>
          <w:szCs w:val="20"/>
        </w:rPr>
        <w:t>prefeitura.gdm@hotmail.com</w:t>
      </w:r>
    </w:hyperlink>
  </w:p>
  <w:p w14:paraId="083661EB" w14:textId="77777777" w:rsidR="00700992" w:rsidRPr="00B02D95" w:rsidRDefault="00700992" w:rsidP="0010342E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02D95">
      <w:rPr>
        <w:rFonts w:asciiTheme="majorHAnsi" w:hAnsiTheme="majorHAnsi"/>
        <w:sz w:val="20"/>
        <w:szCs w:val="20"/>
      </w:rPr>
      <w:t>www.guaranidasmissoes.rs.gov.br</w:t>
    </w:r>
  </w:p>
  <w:p w14:paraId="29572BBF" w14:textId="77777777" w:rsidR="00700992" w:rsidRDefault="007009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F214B" w14:textId="77777777" w:rsidR="0074013B" w:rsidRDefault="0074013B" w:rsidP="0010342E">
      <w:r>
        <w:separator/>
      </w:r>
    </w:p>
  </w:footnote>
  <w:footnote w:type="continuationSeparator" w:id="0">
    <w:p w14:paraId="47E35987" w14:textId="77777777" w:rsidR="0074013B" w:rsidRDefault="0074013B" w:rsidP="00103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9880F" w14:textId="77777777" w:rsidR="00700992" w:rsidRDefault="00700992" w:rsidP="0010342E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2C15735A" w14:textId="77777777" w:rsidR="00700992" w:rsidRPr="000C43C3" w:rsidRDefault="00700992" w:rsidP="0010342E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 wp14:anchorId="6B5DD561" wp14:editId="09CFE50D">
          <wp:extent cx="6391275" cy="714375"/>
          <wp:effectExtent l="0" t="0" r="0" b="0"/>
          <wp:docPr id="5" name="Imagem 5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F71D9C" w14:textId="77777777" w:rsidR="00700992" w:rsidRDefault="00700992">
    <w:pPr>
      <w:pStyle w:val="Cabealho"/>
    </w:pPr>
  </w:p>
  <w:p w14:paraId="1C37C251" w14:textId="77777777" w:rsidR="00700992" w:rsidRDefault="007009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CF57561"/>
    <w:multiLevelType w:val="hybridMultilevel"/>
    <w:tmpl w:val="9EBC3B7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13A"/>
    <w:rsid w:val="00010FD4"/>
    <w:rsid w:val="000122AA"/>
    <w:rsid w:val="00066BC2"/>
    <w:rsid w:val="00070AB4"/>
    <w:rsid w:val="00074131"/>
    <w:rsid w:val="00085933"/>
    <w:rsid w:val="000869D1"/>
    <w:rsid w:val="000D6A6C"/>
    <w:rsid w:val="000E313A"/>
    <w:rsid w:val="0010342E"/>
    <w:rsid w:val="001515F2"/>
    <w:rsid w:val="00187050"/>
    <w:rsid w:val="001A56E0"/>
    <w:rsid w:val="001A7F60"/>
    <w:rsid w:val="001D6437"/>
    <w:rsid w:val="001F1739"/>
    <w:rsid w:val="00205ED9"/>
    <w:rsid w:val="00211076"/>
    <w:rsid w:val="00213710"/>
    <w:rsid w:val="002143D8"/>
    <w:rsid w:val="00247254"/>
    <w:rsid w:val="00256CB2"/>
    <w:rsid w:val="0026229E"/>
    <w:rsid w:val="002971C4"/>
    <w:rsid w:val="002A7857"/>
    <w:rsid w:val="003005A8"/>
    <w:rsid w:val="003115A3"/>
    <w:rsid w:val="0033602B"/>
    <w:rsid w:val="00390BB3"/>
    <w:rsid w:val="003A2E32"/>
    <w:rsid w:val="003C3217"/>
    <w:rsid w:val="003D23F4"/>
    <w:rsid w:val="003E77A9"/>
    <w:rsid w:val="00401096"/>
    <w:rsid w:val="00401B79"/>
    <w:rsid w:val="0045422A"/>
    <w:rsid w:val="004A218F"/>
    <w:rsid w:val="004C61F1"/>
    <w:rsid w:val="004F5364"/>
    <w:rsid w:val="004F7C68"/>
    <w:rsid w:val="005005A6"/>
    <w:rsid w:val="00500AD7"/>
    <w:rsid w:val="00505E00"/>
    <w:rsid w:val="0051609C"/>
    <w:rsid w:val="00531079"/>
    <w:rsid w:val="00534745"/>
    <w:rsid w:val="005379AA"/>
    <w:rsid w:val="00556EF4"/>
    <w:rsid w:val="005658EE"/>
    <w:rsid w:val="00581A66"/>
    <w:rsid w:val="00587C9F"/>
    <w:rsid w:val="005C5A6C"/>
    <w:rsid w:val="005D0A37"/>
    <w:rsid w:val="005D7233"/>
    <w:rsid w:val="005E75B3"/>
    <w:rsid w:val="005F161C"/>
    <w:rsid w:val="00600D8B"/>
    <w:rsid w:val="00604C82"/>
    <w:rsid w:val="0061148E"/>
    <w:rsid w:val="00640561"/>
    <w:rsid w:val="0066255B"/>
    <w:rsid w:val="006632C4"/>
    <w:rsid w:val="00692324"/>
    <w:rsid w:val="00695B5C"/>
    <w:rsid w:val="006C31E0"/>
    <w:rsid w:val="006D24D4"/>
    <w:rsid w:val="006E20A9"/>
    <w:rsid w:val="00700992"/>
    <w:rsid w:val="007213E3"/>
    <w:rsid w:val="007265EE"/>
    <w:rsid w:val="00737AC8"/>
    <w:rsid w:val="0074013B"/>
    <w:rsid w:val="007509F9"/>
    <w:rsid w:val="00760A38"/>
    <w:rsid w:val="00761628"/>
    <w:rsid w:val="007D1261"/>
    <w:rsid w:val="007D29C1"/>
    <w:rsid w:val="007E343B"/>
    <w:rsid w:val="00834B01"/>
    <w:rsid w:val="00842D45"/>
    <w:rsid w:val="00865B7A"/>
    <w:rsid w:val="00883137"/>
    <w:rsid w:val="008D75C2"/>
    <w:rsid w:val="008F6527"/>
    <w:rsid w:val="00904CA0"/>
    <w:rsid w:val="009128FD"/>
    <w:rsid w:val="00915CA9"/>
    <w:rsid w:val="0092307B"/>
    <w:rsid w:val="00951C12"/>
    <w:rsid w:val="00970086"/>
    <w:rsid w:val="009751FD"/>
    <w:rsid w:val="0098284B"/>
    <w:rsid w:val="009914B6"/>
    <w:rsid w:val="00993F43"/>
    <w:rsid w:val="009976FA"/>
    <w:rsid w:val="009A4CFC"/>
    <w:rsid w:val="009A4FB2"/>
    <w:rsid w:val="009D5014"/>
    <w:rsid w:val="009F3004"/>
    <w:rsid w:val="009F6B18"/>
    <w:rsid w:val="00A15749"/>
    <w:rsid w:val="00A267F8"/>
    <w:rsid w:val="00A346A7"/>
    <w:rsid w:val="00A3680F"/>
    <w:rsid w:val="00A47FB3"/>
    <w:rsid w:val="00A532F8"/>
    <w:rsid w:val="00A542B6"/>
    <w:rsid w:val="00A565F4"/>
    <w:rsid w:val="00A724D6"/>
    <w:rsid w:val="00A96CC7"/>
    <w:rsid w:val="00AA1DF0"/>
    <w:rsid w:val="00AA5C7B"/>
    <w:rsid w:val="00AB2145"/>
    <w:rsid w:val="00AB2D6E"/>
    <w:rsid w:val="00AB462F"/>
    <w:rsid w:val="00AE36D9"/>
    <w:rsid w:val="00AF1006"/>
    <w:rsid w:val="00AF5EE2"/>
    <w:rsid w:val="00B02D95"/>
    <w:rsid w:val="00B053F1"/>
    <w:rsid w:val="00B3148A"/>
    <w:rsid w:val="00B35B16"/>
    <w:rsid w:val="00B41B01"/>
    <w:rsid w:val="00B81C9E"/>
    <w:rsid w:val="00BB2C1B"/>
    <w:rsid w:val="00BC0B89"/>
    <w:rsid w:val="00BC784F"/>
    <w:rsid w:val="00BD2595"/>
    <w:rsid w:val="00BF5D10"/>
    <w:rsid w:val="00C22239"/>
    <w:rsid w:val="00C27C4F"/>
    <w:rsid w:val="00C46EA7"/>
    <w:rsid w:val="00C541D4"/>
    <w:rsid w:val="00C71B86"/>
    <w:rsid w:val="00C71D8F"/>
    <w:rsid w:val="00C9180C"/>
    <w:rsid w:val="00C93D60"/>
    <w:rsid w:val="00CA3DA3"/>
    <w:rsid w:val="00CB0AFB"/>
    <w:rsid w:val="00CB2580"/>
    <w:rsid w:val="00CB5085"/>
    <w:rsid w:val="00CF039F"/>
    <w:rsid w:val="00CF5EAD"/>
    <w:rsid w:val="00D121D0"/>
    <w:rsid w:val="00D21706"/>
    <w:rsid w:val="00D3050C"/>
    <w:rsid w:val="00D31486"/>
    <w:rsid w:val="00D56AF1"/>
    <w:rsid w:val="00D70743"/>
    <w:rsid w:val="00D75F5C"/>
    <w:rsid w:val="00D83E3D"/>
    <w:rsid w:val="00DA758F"/>
    <w:rsid w:val="00DD0CD3"/>
    <w:rsid w:val="00DE2369"/>
    <w:rsid w:val="00E257E4"/>
    <w:rsid w:val="00E41A98"/>
    <w:rsid w:val="00E452BA"/>
    <w:rsid w:val="00E467AA"/>
    <w:rsid w:val="00E46BA9"/>
    <w:rsid w:val="00E818E2"/>
    <w:rsid w:val="00E93097"/>
    <w:rsid w:val="00EF2DA2"/>
    <w:rsid w:val="00F22CE9"/>
    <w:rsid w:val="00F24A01"/>
    <w:rsid w:val="00F467EE"/>
    <w:rsid w:val="00F73EBC"/>
    <w:rsid w:val="00F8408F"/>
    <w:rsid w:val="00FB1AEC"/>
    <w:rsid w:val="00FB47A3"/>
    <w:rsid w:val="00FC5E66"/>
    <w:rsid w:val="00FD41A5"/>
    <w:rsid w:val="00FE3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CBCC4"/>
  <w15:docId w15:val="{9468E1C3-73E3-4A39-B1CF-F8CD78AE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13A"/>
    <w:rPr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B2580"/>
    <w:pPr>
      <w:keepNext/>
      <w:tabs>
        <w:tab w:val="left" w:pos="4253"/>
      </w:tabs>
      <w:spacing w:before="120" w:line="360" w:lineRule="auto"/>
      <w:jc w:val="center"/>
      <w:outlineLvl w:val="1"/>
    </w:pPr>
    <w:rPr>
      <w:rFonts w:ascii="Arial" w:hAnsi="Arial"/>
      <w:b/>
      <w:sz w:val="22"/>
      <w:szCs w:val="20"/>
      <w:lang w:eastAsia="ar-SA"/>
    </w:rPr>
  </w:style>
  <w:style w:type="paragraph" w:styleId="Ttulo4">
    <w:name w:val="heading 4"/>
    <w:basedOn w:val="Normal"/>
    <w:next w:val="Normal"/>
    <w:link w:val="Ttulo4Char"/>
    <w:qFormat/>
    <w:rsid w:val="00CB2580"/>
    <w:pPr>
      <w:keepNext/>
      <w:tabs>
        <w:tab w:val="left" w:pos="4253"/>
      </w:tabs>
      <w:jc w:val="center"/>
      <w:outlineLvl w:val="3"/>
    </w:pPr>
    <w:rPr>
      <w:rFonts w:ascii="Arial" w:hAnsi="Arial"/>
      <w:b/>
      <w:sz w:val="22"/>
      <w:szCs w:val="20"/>
      <w:u w:val="words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CB2580"/>
    <w:rPr>
      <w:rFonts w:ascii="Arial" w:hAnsi="Arial"/>
      <w:b/>
      <w:sz w:val="22"/>
      <w:lang w:eastAsia="ar-SA"/>
    </w:rPr>
  </w:style>
  <w:style w:type="character" w:customStyle="1" w:styleId="Ttulo4Char">
    <w:name w:val="Título 4 Char"/>
    <w:basedOn w:val="Fontepargpadro"/>
    <w:link w:val="Ttulo4"/>
    <w:rsid w:val="00CB2580"/>
    <w:rPr>
      <w:rFonts w:ascii="Arial" w:hAnsi="Arial"/>
      <w:b/>
      <w:sz w:val="22"/>
      <w:u w:val="words"/>
      <w:lang w:eastAsia="ar-SA"/>
    </w:rPr>
  </w:style>
  <w:style w:type="character" w:styleId="Forte">
    <w:name w:val="Strong"/>
    <w:uiPriority w:val="22"/>
    <w:qFormat/>
    <w:rsid w:val="00CB2580"/>
    <w:rPr>
      <w:b/>
      <w:bCs/>
    </w:rPr>
  </w:style>
  <w:style w:type="paragraph" w:styleId="Corpodetexto">
    <w:name w:val="Body Text"/>
    <w:basedOn w:val="Normal"/>
    <w:link w:val="CorpodetextoChar"/>
    <w:unhideWhenUsed/>
    <w:rsid w:val="000E313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E313A"/>
    <w:rPr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0E313A"/>
    <w:pPr>
      <w:tabs>
        <w:tab w:val="left" w:pos="4253"/>
      </w:tabs>
      <w:spacing w:before="120" w:line="360" w:lineRule="auto"/>
      <w:ind w:left="4253" w:firstLine="1134"/>
      <w:jc w:val="both"/>
    </w:pPr>
    <w:rPr>
      <w:rFonts w:ascii="Arial" w:hAnsi="Arial"/>
      <w:sz w:val="22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0E313A"/>
    <w:rPr>
      <w:rFonts w:ascii="Arial" w:hAnsi="Arial"/>
      <w:sz w:val="22"/>
      <w:lang w:eastAsia="pt-BR"/>
    </w:rPr>
  </w:style>
  <w:style w:type="paragraph" w:styleId="NormalWeb">
    <w:name w:val="Normal (Web)"/>
    <w:basedOn w:val="Normal"/>
    <w:uiPriority w:val="99"/>
    <w:unhideWhenUsed/>
    <w:rsid w:val="00A15749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46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034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342E"/>
    <w:rPr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034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0342E"/>
    <w:rPr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34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42E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1034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527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 - GM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ADM. II</dc:creator>
  <cp:lastModifiedBy>Prefeitura de Guarani das Missões - Capital Polonesa dos Gaúchos</cp:lastModifiedBy>
  <cp:revision>3</cp:revision>
  <cp:lastPrinted>2020-07-13T18:05:00Z</cp:lastPrinted>
  <dcterms:created xsi:type="dcterms:W3CDTF">2020-07-13T16:54:00Z</dcterms:created>
  <dcterms:modified xsi:type="dcterms:W3CDTF">2020-07-13T18:07:00Z</dcterms:modified>
</cp:coreProperties>
</file>