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CDA4F" w14:textId="77777777" w:rsidR="00E07539" w:rsidRDefault="00E07539" w:rsidP="00E075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171D52" w14:textId="77777777" w:rsidR="0043171E" w:rsidRDefault="002A01D1" w:rsidP="00E075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539">
        <w:rPr>
          <w:rFonts w:ascii="Times New Roman" w:hAnsi="Times New Roman" w:cs="Times New Roman"/>
          <w:b/>
          <w:sz w:val="24"/>
          <w:szCs w:val="24"/>
        </w:rPr>
        <w:t>EDITAL</w:t>
      </w:r>
      <w:r w:rsidR="008F04F3" w:rsidRPr="00E07539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E73AB8">
        <w:rPr>
          <w:rFonts w:ascii="Times New Roman" w:hAnsi="Times New Roman" w:cs="Times New Roman"/>
          <w:b/>
          <w:sz w:val="24"/>
          <w:szCs w:val="24"/>
          <w:u w:val="single"/>
        </w:rPr>
        <w:t xml:space="preserve">HOMOLOGAÇÃO </w:t>
      </w:r>
      <w:r w:rsidR="00850EC4" w:rsidRPr="00E73AB8">
        <w:rPr>
          <w:rFonts w:ascii="Times New Roman" w:hAnsi="Times New Roman" w:cs="Times New Roman"/>
          <w:b/>
          <w:sz w:val="24"/>
          <w:szCs w:val="24"/>
          <w:u w:val="single"/>
        </w:rPr>
        <w:t>PRELIMINAR</w:t>
      </w:r>
      <w:r w:rsidR="00850EC4" w:rsidRPr="00E075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4BE108D" w14:textId="54A6FD19" w:rsidR="002A01D1" w:rsidRDefault="002A01D1" w:rsidP="00E075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539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  <w:r w:rsidR="00E07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539">
        <w:rPr>
          <w:rFonts w:ascii="Times New Roman" w:hAnsi="Times New Roman" w:cs="Times New Roman"/>
          <w:b/>
          <w:sz w:val="24"/>
          <w:szCs w:val="24"/>
        </w:rPr>
        <w:t xml:space="preserve">PARA </w:t>
      </w:r>
      <w:r w:rsidR="0040193A" w:rsidRPr="00E07539">
        <w:rPr>
          <w:rFonts w:ascii="Times New Roman" w:hAnsi="Times New Roman" w:cs="Times New Roman"/>
          <w:b/>
          <w:sz w:val="24"/>
          <w:szCs w:val="24"/>
        </w:rPr>
        <w:t>O</w:t>
      </w:r>
      <w:r w:rsidR="0043171E">
        <w:rPr>
          <w:rFonts w:ascii="Times New Roman" w:hAnsi="Times New Roman" w:cs="Times New Roman"/>
          <w:b/>
          <w:sz w:val="24"/>
          <w:szCs w:val="24"/>
        </w:rPr>
        <w:t>S</w:t>
      </w:r>
      <w:r w:rsidR="0040193A" w:rsidRPr="00E07539">
        <w:rPr>
          <w:rFonts w:ascii="Times New Roman" w:hAnsi="Times New Roman" w:cs="Times New Roman"/>
          <w:b/>
          <w:sz w:val="24"/>
          <w:szCs w:val="24"/>
        </w:rPr>
        <w:t xml:space="preserve"> CARGO</w:t>
      </w:r>
      <w:r w:rsidR="0043171E">
        <w:rPr>
          <w:rFonts w:ascii="Times New Roman" w:hAnsi="Times New Roman" w:cs="Times New Roman"/>
          <w:b/>
          <w:sz w:val="24"/>
          <w:szCs w:val="24"/>
        </w:rPr>
        <w:t>S</w:t>
      </w:r>
      <w:r w:rsidR="0040193A" w:rsidRPr="00E07539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8F04F3" w:rsidRPr="00E07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71E">
        <w:rPr>
          <w:rFonts w:ascii="Times New Roman" w:hAnsi="Times New Roman" w:cs="Times New Roman"/>
          <w:b/>
          <w:sz w:val="24"/>
          <w:szCs w:val="24"/>
        </w:rPr>
        <w:t>FARMACÊUTICO E ATENDENTE EM FARMÁCIA</w:t>
      </w:r>
    </w:p>
    <w:p w14:paraId="15175C8A" w14:textId="77777777" w:rsidR="00E07539" w:rsidRPr="00E07539" w:rsidRDefault="00E07539" w:rsidP="00E075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8DA9B8" w14:textId="77777777" w:rsidR="0040193A" w:rsidRPr="00E07539" w:rsidRDefault="0040193A" w:rsidP="004019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B4D00A" w14:textId="1CB2B5AB" w:rsidR="002A01D1" w:rsidRPr="00E07539" w:rsidRDefault="002A01D1" w:rsidP="004019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ab/>
        <w:t xml:space="preserve">Jerônimo </w:t>
      </w:r>
      <w:proofErr w:type="spellStart"/>
      <w:r w:rsidRPr="00E07539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E07539">
        <w:rPr>
          <w:rFonts w:ascii="Times New Roman" w:hAnsi="Times New Roman" w:cs="Times New Roman"/>
          <w:sz w:val="24"/>
          <w:szCs w:val="24"/>
        </w:rPr>
        <w:t xml:space="preserve">, Prefeito Municipal de Guarani das Missões, no uso de suas atribuições legais, nos termos do Edital N° </w:t>
      </w:r>
      <w:r w:rsidR="00E07539" w:rsidRPr="00E07539">
        <w:rPr>
          <w:rFonts w:ascii="Times New Roman" w:hAnsi="Times New Roman" w:cs="Times New Roman"/>
          <w:sz w:val="24"/>
          <w:szCs w:val="24"/>
        </w:rPr>
        <w:t>00</w:t>
      </w:r>
      <w:r w:rsidR="0043171E">
        <w:rPr>
          <w:rFonts w:ascii="Times New Roman" w:hAnsi="Times New Roman" w:cs="Times New Roman"/>
          <w:sz w:val="24"/>
          <w:szCs w:val="24"/>
        </w:rPr>
        <w:t>5</w:t>
      </w:r>
      <w:r w:rsidR="008F04F3" w:rsidRPr="00E07539">
        <w:rPr>
          <w:rFonts w:ascii="Times New Roman" w:hAnsi="Times New Roman" w:cs="Times New Roman"/>
          <w:sz w:val="24"/>
          <w:szCs w:val="24"/>
        </w:rPr>
        <w:t>/20</w:t>
      </w:r>
      <w:r w:rsidR="00E07539" w:rsidRPr="00E07539">
        <w:rPr>
          <w:rFonts w:ascii="Times New Roman" w:hAnsi="Times New Roman" w:cs="Times New Roman"/>
          <w:sz w:val="24"/>
          <w:szCs w:val="24"/>
        </w:rPr>
        <w:t>20</w:t>
      </w:r>
      <w:r w:rsidR="00E73AB8">
        <w:rPr>
          <w:rFonts w:ascii="Times New Roman" w:hAnsi="Times New Roman" w:cs="Times New Roman"/>
          <w:sz w:val="24"/>
          <w:szCs w:val="24"/>
        </w:rPr>
        <w:t>,</w:t>
      </w:r>
      <w:r w:rsidRPr="00E07539">
        <w:rPr>
          <w:rFonts w:ascii="Times New Roman" w:hAnsi="Times New Roman" w:cs="Times New Roman"/>
          <w:sz w:val="24"/>
          <w:szCs w:val="24"/>
        </w:rPr>
        <w:t xml:space="preserve"> de Seleção Pública para a formação de cadastro de reserva para futuras e possíveis contratações temporárias para </w:t>
      </w:r>
      <w:r w:rsidR="0040193A" w:rsidRPr="00E07539">
        <w:rPr>
          <w:rFonts w:ascii="Times New Roman" w:hAnsi="Times New Roman" w:cs="Times New Roman"/>
          <w:sz w:val="24"/>
          <w:szCs w:val="24"/>
        </w:rPr>
        <w:t>o</w:t>
      </w:r>
      <w:r w:rsidR="0043171E">
        <w:rPr>
          <w:rFonts w:ascii="Times New Roman" w:hAnsi="Times New Roman" w:cs="Times New Roman"/>
          <w:sz w:val="24"/>
          <w:szCs w:val="24"/>
        </w:rPr>
        <w:t>s</w:t>
      </w:r>
      <w:r w:rsidR="0040193A" w:rsidRPr="00E07539">
        <w:rPr>
          <w:rFonts w:ascii="Times New Roman" w:hAnsi="Times New Roman" w:cs="Times New Roman"/>
          <w:sz w:val="24"/>
          <w:szCs w:val="24"/>
        </w:rPr>
        <w:t xml:space="preserve"> cargo</w:t>
      </w:r>
      <w:r w:rsidR="0043171E">
        <w:rPr>
          <w:rFonts w:ascii="Times New Roman" w:hAnsi="Times New Roman" w:cs="Times New Roman"/>
          <w:sz w:val="24"/>
          <w:szCs w:val="24"/>
        </w:rPr>
        <w:t>s</w:t>
      </w:r>
      <w:r w:rsidR="0040193A" w:rsidRPr="00E07539">
        <w:rPr>
          <w:rFonts w:ascii="Times New Roman" w:hAnsi="Times New Roman" w:cs="Times New Roman"/>
          <w:sz w:val="24"/>
          <w:szCs w:val="24"/>
        </w:rPr>
        <w:t xml:space="preserve"> de </w:t>
      </w:r>
      <w:r w:rsidR="0043171E">
        <w:rPr>
          <w:rFonts w:ascii="Times New Roman" w:hAnsi="Times New Roman" w:cs="Times New Roman"/>
          <w:b/>
          <w:sz w:val="24"/>
          <w:szCs w:val="24"/>
        </w:rPr>
        <w:t>FARMACÊUTICO E ATENDENTE EM FARMÁCIA</w:t>
      </w:r>
      <w:r w:rsidR="0040193A" w:rsidRPr="00E07539">
        <w:rPr>
          <w:rFonts w:ascii="Times New Roman" w:hAnsi="Times New Roman" w:cs="Times New Roman"/>
          <w:sz w:val="24"/>
          <w:szCs w:val="24"/>
        </w:rPr>
        <w:t>,</w:t>
      </w:r>
      <w:r w:rsidRPr="00E07539">
        <w:rPr>
          <w:rFonts w:ascii="Times New Roman" w:hAnsi="Times New Roman" w:cs="Times New Roman"/>
          <w:b/>
          <w:sz w:val="24"/>
          <w:szCs w:val="24"/>
        </w:rPr>
        <w:t xml:space="preserve"> HOMOLOGA:</w:t>
      </w:r>
    </w:p>
    <w:p w14:paraId="3E9DBB17" w14:textId="416CC3DF" w:rsidR="009F2D38" w:rsidRDefault="002A01D1" w:rsidP="008F04F3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>Ficam homologadas as seguintes inscrições da Seleção Pública para formação de C</w:t>
      </w:r>
      <w:r w:rsidR="00E73AB8">
        <w:rPr>
          <w:rFonts w:ascii="Times New Roman" w:hAnsi="Times New Roman" w:cs="Times New Roman"/>
          <w:sz w:val="24"/>
          <w:szCs w:val="24"/>
        </w:rPr>
        <w:t>adastro</w:t>
      </w:r>
      <w:r w:rsidRPr="00E07539">
        <w:rPr>
          <w:rFonts w:ascii="Times New Roman" w:hAnsi="Times New Roman" w:cs="Times New Roman"/>
          <w:sz w:val="24"/>
          <w:szCs w:val="24"/>
        </w:rPr>
        <w:t xml:space="preserve"> de Reserva para futuras e possíveis </w:t>
      </w:r>
      <w:r w:rsidR="0040193A" w:rsidRPr="00E07539">
        <w:rPr>
          <w:rFonts w:ascii="Times New Roman" w:hAnsi="Times New Roman" w:cs="Times New Roman"/>
          <w:sz w:val="24"/>
          <w:szCs w:val="24"/>
        </w:rPr>
        <w:t>contratações temporárias para o cargo</w:t>
      </w:r>
      <w:r w:rsidRPr="00E07539">
        <w:rPr>
          <w:rFonts w:ascii="Times New Roman" w:hAnsi="Times New Roman" w:cs="Times New Roman"/>
          <w:sz w:val="24"/>
          <w:szCs w:val="24"/>
        </w:rPr>
        <w:t xml:space="preserve"> que segue</w:t>
      </w:r>
      <w:r w:rsidRPr="00E07539">
        <w:rPr>
          <w:rFonts w:ascii="Times New Roman" w:hAnsi="Times New Roman" w:cs="Times New Roman"/>
          <w:szCs w:val="24"/>
        </w:rPr>
        <w:t>:</w:t>
      </w:r>
    </w:p>
    <w:p w14:paraId="20C9C789" w14:textId="77777777" w:rsidR="00DA02D9" w:rsidRPr="00DA02D9" w:rsidRDefault="00DA02D9" w:rsidP="00DA02D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D9">
        <w:rPr>
          <w:rFonts w:ascii="Times New Roman" w:hAnsi="Times New Roman" w:cs="Times New Roman"/>
          <w:b/>
          <w:sz w:val="24"/>
          <w:szCs w:val="24"/>
        </w:rPr>
        <w:t>CARGO: FARMACÊUTICO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6"/>
        <w:gridCol w:w="2977"/>
        <w:gridCol w:w="3373"/>
      </w:tblGrid>
      <w:tr w:rsidR="00DA02D9" w:rsidRPr="00DA02D9" w14:paraId="0E1C10BA" w14:textId="77777777" w:rsidTr="00DA02D9">
        <w:tc>
          <w:tcPr>
            <w:tcW w:w="4106" w:type="dxa"/>
          </w:tcPr>
          <w:p w14:paraId="77F8886A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4964CD0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650D763E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373" w:type="dxa"/>
          </w:tcPr>
          <w:p w14:paraId="507E0895" w14:textId="5F14612B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DA02D9" w:rsidRPr="00DA02D9" w14:paraId="1D1E2257" w14:textId="77777777" w:rsidTr="00DA02D9">
        <w:tc>
          <w:tcPr>
            <w:tcW w:w="4106" w:type="dxa"/>
          </w:tcPr>
          <w:p w14:paraId="65BA65D1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AMANDA KLIDZIO POLANCZYK</w:t>
            </w:r>
          </w:p>
        </w:tc>
        <w:tc>
          <w:tcPr>
            <w:tcW w:w="2977" w:type="dxa"/>
          </w:tcPr>
          <w:p w14:paraId="3AE0F03F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001/2020</w:t>
            </w:r>
          </w:p>
        </w:tc>
        <w:tc>
          <w:tcPr>
            <w:tcW w:w="3373" w:type="dxa"/>
          </w:tcPr>
          <w:p w14:paraId="626D7B40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DA02D9" w:rsidRPr="00DA02D9" w14:paraId="020EFF8D" w14:textId="77777777" w:rsidTr="00DA02D9">
        <w:tc>
          <w:tcPr>
            <w:tcW w:w="4106" w:type="dxa"/>
          </w:tcPr>
          <w:p w14:paraId="28182026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ANITA RUPP MENCHIK</w:t>
            </w:r>
          </w:p>
        </w:tc>
        <w:tc>
          <w:tcPr>
            <w:tcW w:w="2977" w:type="dxa"/>
          </w:tcPr>
          <w:p w14:paraId="409622A7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 xml:space="preserve">002/2020 </w:t>
            </w:r>
          </w:p>
        </w:tc>
        <w:tc>
          <w:tcPr>
            <w:tcW w:w="3373" w:type="dxa"/>
          </w:tcPr>
          <w:p w14:paraId="5ABC3A22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</w:tbl>
    <w:p w14:paraId="146E657E" w14:textId="77777777" w:rsidR="00DA02D9" w:rsidRPr="00DA02D9" w:rsidRDefault="00DA02D9" w:rsidP="00DA02D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385F20" w14:textId="77777777" w:rsidR="00DA02D9" w:rsidRPr="00DA02D9" w:rsidRDefault="00DA02D9" w:rsidP="00DA02D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D9">
        <w:rPr>
          <w:rFonts w:ascii="Times New Roman" w:hAnsi="Times New Roman" w:cs="Times New Roman"/>
          <w:b/>
          <w:sz w:val="24"/>
          <w:szCs w:val="24"/>
        </w:rPr>
        <w:t>CARGO: ATENDENTE DE FARMÁCIA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2410"/>
        <w:gridCol w:w="3373"/>
      </w:tblGrid>
      <w:tr w:rsidR="00DA02D9" w:rsidRPr="00DA02D9" w14:paraId="5E0FE958" w14:textId="77777777" w:rsidTr="00DA02D9">
        <w:tc>
          <w:tcPr>
            <w:tcW w:w="4673" w:type="dxa"/>
          </w:tcPr>
          <w:p w14:paraId="0FA642FE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7864C11E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519A9A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373" w:type="dxa"/>
          </w:tcPr>
          <w:p w14:paraId="71A4E5C7" w14:textId="695E114A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DA02D9" w:rsidRPr="00DA02D9" w14:paraId="71824701" w14:textId="77777777" w:rsidTr="00DA02D9">
        <w:tc>
          <w:tcPr>
            <w:tcW w:w="4673" w:type="dxa"/>
          </w:tcPr>
          <w:p w14:paraId="2377BE18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MARIANA PRZYCZYNSKI GOTTARDO</w:t>
            </w:r>
          </w:p>
        </w:tc>
        <w:tc>
          <w:tcPr>
            <w:tcW w:w="2410" w:type="dxa"/>
          </w:tcPr>
          <w:p w14:paraId="43C4727D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001/2020</w:t>
            </w:r>
          </w:p>
        </w:tc>
        <w:tc>
          <w:tcPr>
            <w:tcW w:w="3373" w:type="dxa"/>
          </w:tcPr>
          <w:p w14:paraId="62690218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DA02D9" w:rsidRPr="00DA02D9" w14:paraId="7EF79B96" w14:textId="77777777" w:rsidTr="00DA02D9">
        <w:tc>
          <w:tcPr>
            <w:tcW w:w="4673" w:type="dxa"/>
          </w:tcPr>
          <w:p w14:paraId="2DEAEDF8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PATRÍCIA LILIANE ROLLAND</w:t>
            </w:r>
          </w:p>
        </w:tc>
        <w:tc>
          <w:tcPr>
            <w:tcW w:w="2410" w:type="dxa"/>
          </w:tcPr>
          <w:p w14:paraId="28B81FA2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002/2020</w:t>
            </w:r>
          </w:p>
        </w:tc>
        <w:tc>
          <w:tcPr>
            <w:tcW w:w="3373" w:type="dxa"/>
          </w:tcPr>
          <w:p w14:paraId="3AA249D7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DA02D9" w:rsidRPr="00DA02D9" w14:paraId="0868F105" w14:textId="77777777" w:rsidTr="00DA02D9">
        <w:tc>
          <w:tcPr>
            <w:tcW w:w="4673" w:type="dxa"/>
          </w:tcPr>
          <w:p w14:paraId="7C18CB90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MARLISE FONSECA STEKICH LUBAS</w:t>
            </w:r>
          </w:p>
        </w:tc>
        <w:tc>
          <w:tcPr>
            <w:tcW w:w="2410" w:type="dxa"/>
          </w:tcPr>
          <w:p w14:paraId="5E46601A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 xml:space="preserve">003/2020 </w:t>
            </w:r>
          </w:p>
        </w:tc>
        <w:tc>
          <w:tcPr>
            <w:tcW w:w="3373" w:type="dxa"/>
          </w:tcPr>
          <w:p w14:paraId="4CE1AAF9" w14:textId="77777777" w:rsidR="00DA02D9" w:rsidRPr="00DA02D9" w:rsidRDefault="00DA02D9" w:rsidP="00436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9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</w:tbl>
    <w:p w14:paraId="3CF30922" w14:textId="77777777" w:rsidR="00DA02D9" w:rsidRPr="00DA02D9" w:rsidRDefault="00DA02D9" w:rsidP="00DA02D9">
      <w:pPr>
        <w:rPr>
          <w:rFonts w:ascii="Times New Roman" w:hAnsi="Times New Roman" w:cs="Times New Roman"/>
          <w:b/>
          <w:sz w:val="24"/>
          <w:szCs w:val="24"/>
        </w:rPr>
      </w:pPr>
    </w:p>
    <w:p w14:paraId="0E9E4BE5" w14:textId="1F302D44" w:rsidR="00E73AB8" w:rsidRPr="00DA02D9" w:rsidRDefault="00DA02D9" w:rsidP="00DA02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OBS: </w:t>
      </w:r>
      <w:r w:rsidRPr="00DA02D9">
        <w:rPr>
          <w:rFonts w:ascii="Times New Roman" w:hAnsi="Times New Roman" w:cs="Times New Roman"/>
          <w:sz w:val="24"/>
          <w:szCs w:val="24"/>
        </w:rPr>
        <w:t>Sugere-se às candidatas PATRÍCIA LILIANE ROLLAND e MARLISE FONSECA STEKICH LUBAS que acostem, por</w:t>
      </w:r>
      <w:r w:rsidRPr="00DA02D9">
        <w:rPr>
          <w:rFonts w:ascii="Times New Roman" w:hAnsi="Times New Roman" w:cs="Times New Roman"/>
        </w:rPr>
        <w:t xml:space="preserve"> </w:t>
      </w:r>
      <w:r w:rsidRPr="00DA02D9">
        <w:rPr>
          <w:rFonts w:ascii="Times New Roman" w:hAnsi="Times New Roman" w:cs="Times New Roman"/>
          <w:sz w:val="24"/>
          <w:szCs w:val="24"/>
        </w:rPr>
        <w:t>intermédio de Protocolo junto à recepção da Prefeitura Municipal de Guarani das Missões, documento assinado comprobatório de conclusão do Ensino Médio, conforme item 4.1.4 do Edital n° 005/2020, para fins de total adequação às normas do processo seletivo.</w:t>
      </w:r>
    </w:p>
    <w:p w14:paraId="130152B2" w14:textId="77777777" w:rsidR="002E041C" w:rsidRPr="002E041C" w:rsidRDefault="002E041C" w:rsidP="002E041C">
      <w:pPr>
        <w:ind w:left="1440"/>
        <w:contextualSpacing/>
        <w:rPr>
          <w:rFonts w:ascii="Times New Roman" w:hAnsi="Times New Roman" w:cs="Times New Roman"/>
          <w:b/>
        </w:rPr>
      </w:pPr>
    </w:p>
    <w:p w14:paraId="34DDDB6A" w14:textId="7EB6B79B" w:rsidR="009F2D38" w:rsidRPr="00E07539" w:rsidRDefault="009F2D38" w:rsidP="00FC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539">
        <w:rPr>
          <w:rFonts w:ascii="Times New Roman" w:hAnsi="Times New Roman" w:cs="Times New Roman"/>
          <w:b/>
          <w:sz w:val="24"/>
          <w:szCs w:val="24"/>
        </w:rPr>
        <w:t>RECURSOS D</w:t>
      </w:r>
      <w:r w:rsidR="00E07539">
        <w:rPr>
          <w:rFonts w:ascii="Times New Roman" w:hAnsi="Times New Roman" w:cs="Times New Roman"/>
          <w:b/>
          <w:sz w:val="24"/>
          <w:szCs w:val="24"/>
        </w:rPr>
        <w:t>A</w:t>
      </w:r>
      <w:r w:rsidRPr="00E07539">
        <w:rPr>
          <w:rFonts w:ascii="Times New Roman" w:hAnsi="Times New Roman" w:cs="Times New Roman"/>
          <w:b/>
          <w:sz w:val="24"/>
          <w:szCs w:val="24"/>
        </w:rPr>
        <w:t xml:space="preserve"> HOMOLOGAÇÃO DAS INSCRIÇÕES</w:t>
      </w:r>
    </w:p>
    <w:p w14:paraId="34A91DB5" w14:textId="311A5DEE" w:rsidR="0043171E" w:rsidRDefault="009F2D38" w:rsidP="00DA02D9">
      <w:pPr>
        <w:pStyle w:val="PargrafodaLista"/>
        <w:ind w:left="0" w:firstLine="708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>Da não homologação ou das divergências em relação à</w:t>
      </w:r>
      <w:r w:rsidR="0017290C" w:rsidRPr="00E07539">
        <w:rPr>
          <w:rFonts w:ascii="Times New Roman" w:hAnsi="Times New Roman" w:cs="Times New Roman"/>
          <w:sz w:val="24"/>
          <w:szCs w:val="24"/>
        </w:rPr>
        <w:t>s</w:t>
      </w:r>
      <w:r w:rsidRPr="00E07539">
        <w:rPr>
          <w:rFonts w:ascii="Times New Roman" w:hAnsi="Times New Roman" w:cs="Times New Roman"/>
          <w:sz w:val="24"/>
          <w:szCs w:val="24"/>
        </w:rPr>
        <w:t xml:space="preserve"> inscriç</w:t>
      </w:r>
      <w:r w:rsidR="0017290C" w:rsidRPr="00E07539">
        <w:rPr>
          <w:rFonts w:ascii="Times New Roman" w:hAnsi="Times New Roman" w:cs="Times New Roman"/>
          <w:sz w:val="24"/>
          <w:szCs w:val="24"/>
        </w:rPr>
        <w:t>ões</w:t>
      </w:r>
      <w:r w:rsidRPr="00E07539">
        <w:rPr>
          <w:rFonts w:ascii="Times New Roman" w:hAnsi="Times New Roman" w:cs="Times New Roman"/>
          <w:sz w:val="24"/>
          <w:szCs w:val="24"/>
        </w:rPr>
        <w:t xml:space="preserve"> cabe recurso, conforme disposto no item </w:t>
      </w:r>
      <w:r w:rsidR="0017290C" w:rsidRPr="00E07539">
        <w:rPr>
          <w:rFonts w:ascii="Times New Roman" w:hAnsi="Times New Roman" w:cs="Times New Roman"/>
          <w:sz w:val="24"/>
          <w:szCs w:val="24"/>
        </w:rPr>
        <w:t>5.2</w:t>
      </w:r>
      <w:r w:rsidRPr="00E07539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E07539">
        <w:rPr>
          <w:rFonts w:ascii="Times New Roman" w:hAnsi="Times New Roman" w:cs="Times New Roman"/>
          <w:sz w:val="24"/>
          <w:szCs w:val="24"/>
        </w:rPr>
        <w:t>0</w:t>
      </w:r>
      <w:r w:rsidR="0043171E">
        <w:rPr>
          <w:rFonts w:ascii="Times New Roman" w:hAnsi="Times New Roman" w:cs="Times New Roman"/>
          <w:sz w:val="24"/>
          <w:szCs w:val="24"/>
        </w:rPr>
        <w:t>5</w:t>
      </w:r>
      <w:r w:rsidRPr="00E07539">
        <w:rPr>
          <w:rFonts w:ascii="Times New Roman" w:hAnsi="Times New Roman" w:cs="Times New Roman"/>
          <w:sz w:val="24"/>
          <w:szCs w:val="24"/>
        </w:rPr>
        <w:t>/20</w:t>
      </w:r>
      <w:r w:rsidR="00E07539">
        <w:rPr>
          <w:rFonts w:ascii="Times New Roman" w:hAnsi="Times New Roman" w:cs="Times New Roman"/>
          <w:sz w:val="24"/>
          <w:szCs w:val="24"/>
        </w:rPr>
        <w:t>20</w:t>
      </w:r>
      <w:r w:rsidRPr="00E07539">
        <w:rPr>
          <w:rFonts w:ascii="Times New Roman" w:hAnsi="Times New Roman" w:cs="Times New Roman"/>
          <w:sz w:val="24"/>
          <w:szCs w:val="24"/>
        </w:rPr>
        <w:t>, uma única vez, no prazo comum de um dia, a contar da data de publicação deste Edital de Homologação.</w:t>
      </w:r>
    </w:p>
    <w:p w14:paraId="022C3791" w14:textId="6312FA55" w:rsidR="002A01D1" w:rsidRPr="00E07539" w:rsidRDefault="002A01D1" w:rsidP="00DA02D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07539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43171E">
        <w:rPr>
          <w:rFonts w:ascii="Times New Roman" w:hAnsi="Times New Roman" w:cs="Times New Roman"/>
          <w:sz w:val="24"/>
          <w:szCs w:val="24"/>
        </w:rPr>
        <w:t>06 de abril</w:t>
      </w:r>
      <w:r w:rsidR="002E041C" w:rsidRPr="00E07539">
        <w:rPr>
          <w:rFonts w:ascii="Times New Roman" w:hAnsi="Times New Roman" w:cs="Times New Roman"/>
          <w:sz w:val="24"/>
          <w:szCs w:val="24"/>
        </w:rPr>
        <w:t xml:space="preserve"> </w:t>
      </w:r>
      <w:r w:rsidR="00FC1294" w:rsidRPr="00E07539">
        <w:rPr>
          <w:rFonts w:ascii="Times New Roman" w:hAnsi="Times New Roman" w:cs="Times New Roman"/>
          <w:sz w:val="24"/>
          <w:szCs w:val="24"/>
        </w:rPr>
        <w:t>de 2020</w:t>
      </w:r>
      <w:r w:rsidRPr="00E07539">
        <w:rPr>
          <w:rFonts w:ascii="Times New Roman" w:hAnsi="Times New Roman" w:cs="Times New Roman"/>
          <w:sz w:val="24"/>
          <w:szCs w:val="24"/>
        </w:rPr>
        <w:t>.</w:t>
      </w:r>
    </w:p>
    <w:p w14:paraId="12766525" w14:textId="77777777" w:rsidR="00DA02D9" w:rsidRDefault="00DA02D9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5C736A" w14:textId="5B923133" w:rsidR="002A01D1" w:rsidRPr="00E07539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>JERÔNIMO JASKULSKI</w:t>
      </w:r>
    </w:p>
    <w:p w14:paraId="76C49D1F" w14:textId="77777777" w:rsidR="007C0098" w:rsidRPr="00E07539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7C0098" w:rsidRPr="00E07539" w:rsidSect="00E73AB8">
      <w:headerReference w:type="default" r:id="rId8"/>
      <w:footerReference w:type="default" r:id="rId9"/>
      <w:pgSz w:w="11906" w:h="16838"/>
      <w:pgMar w:top="720" w:right="720" w:bottom="720" w:left="720" w:header="0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21885" w14:textId="77777777" w:rsidR="00855784" w:rsidRDefault="00855784" w:rsidP="002A01D1">
      <w:pPr>
        <w:spacing w:after="0" w:line="240" w:lineRule="auto"/>
      </w:pPr>
      <w:r>
        <w:separator/>
      </w:r>
    </w:p>
  </w:endnote>
  <w:endnote w:type="continuationSeparator" w:id="0">
    <w:p w14:paraId="7CA17698" w14:textId="77777777" w:rsidR="00855784" w:rsidRDefault="00855784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523C1" w14:textId="77777777" w:rsidR="002A01D1" w:rsidRDefault="002A01D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70397EBF" w14:textId="77777777" w:rsidR="002A01D1" w:rsidRDefault="002A01D1" w:rsidP="00850EC4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380F8" w14:textId="77777777" w:rsidR="00855784" w:rsidRDefault="00855784" w:rsidP="002A01D1">
      <w:pPr>
        <w:spacing w:after="0" w:line="240" w:lineRule="auto"/>
      </w:pPr>
      <w:r>
        <w:separator/>
      </w:r>
    </w:p>
  </w:footnote>
  <w:footnote w:type="continuationSeparator" w:id="0">
    <w:p w14:paraId="52AB2D06" w14:textId="77777777" w:rsidR="00855784" w:rsidRDefault="00855784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913AE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2D3490FA" wp14:editId="54AA828A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8C50820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9D58EAA" w14:textId="77777777" w:rsidR="002A01D1" w:rsidRDefault="002A01D1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20CEDDD6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B21188F" w14:textId="77777777" w:rsidR="002A01D1" w:rsidRDefault="002A01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1D1"/>
    <w:rsid w:val="000E1C65"/>
    <w:rsid w:val="00151DB3"/>
    <w:rsid w:val="00160734"/>
    <w:rsid w:val="0017290C"/>
    <w:rsid w:val="001D4CCC"/>
    <w:rsid w:val="001F254F"/>
    <w:rsid w:val="002A01D1"/>
    <w:rsid w:val="002E041C"/>
    <w:rsid w:val="003C2398"/>
    <w:rsid w:val="0040193A"/>
    <w:rsid w:val="0041175A"/>
    <w:rsid w:val="0043171E"/>
    <w:rsid w:val="0052018B"/>
    <w:rsid w:val="00561B19"/>
    <w:rsid w:val="0064474A"/>
    <w:rsid w:val="00691708"/>
    <w:rsid w:val="007223E4"/>
    <w:rsid w:val="007C0098"/>
    <w:rsid w:val="00850EC4"/>
    <w:rsid w:val="00855784"/>
    <w:rsid w:val="008A4E13"/>
    <w:rsid w:val="008F04F3"/>
    <w:rsid w:val="00952146"/>
    <w:rsid w:val="009F2D38"/>
    <w:rsid w:val="00B85025"/>
    <w:rsid w:val="00BA6665"/>
    <w:rsid w:val="00D411B3"/>
    <w:rsid w:val="00DA02D9"/>
    <w:rsid w:val="00E07539"/>
    <w:rsid w:val="00E63519"/>
    <w:rsid w:val="00E73AB8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E2E8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59"/>
    <w:rsid w:val="002E04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79D54-D9EB-4C2E-9CF7-DCA03A497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4</cp:revision>
  <cp:lastPrinted>2020-04-06T13:18:00Z</cp:lastPrinted>
  <dcterms:created xsi:type="dcterms:W3CDTF">2020-03-30T14:19:00Z</dcterms:created>
  <dcterms:modified xsi:type="dcterms:W3CDTF">2020-04-06T13:18:00Z</dcterms:modified>
</cp:coreProperties>
</file>